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A6A147" w14:textId="6E5EFD9F" w:rsidR="00D75E3A" w:rsidRPr="003E16EF" w:rsidRDefault="00870F2C">
      <w:pPr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3E16EF">
        <w:rPr>
          <w:rFonts w:ascii="Arial" w:hAnsi="Arial" w:cs="Arial"/>
          <w:b/>
          <w:bCs/>
          <w:noProof/>
          <w:color w:val="ED7D31" w:themeColor="accent2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B5AE15" wp14:editId="25914CE7">
                <wp:simplePos x="0" y="0"/>
                <wp:positionH relativeFrom="margin">
                  <wp:posOffset>38100</wp:posOffset>
                </wp:positionH>
                <wp:positionV relativeFrom="paragraph">
                  <wp:posOffset>295275</wp:posOffset>
                </wp:positionV>
                <wp:extent cx="7315200" cy="1052830"/>
                <wp:effectExtent l="0" t="0" r="19050" b="2222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5A44" w14:textId="2ECBEA87" w:rsidR="00870F2C" w:rsidRPr="003E16EF" w:rsidRDefault="00870F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16EF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Checkliste zum Aufbau von Telefonketten </w:t>
                            </w:r>
                            <w:r w:rsidRPr="003E16EF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br/>
                              <w:t>für Nachbarschaftsinitiativen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5AE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pt;margin-top:23.25pt;width:8in;height:82.9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">
                <v:textbox style="mso-fit-shape-to-text:t">
                  <w:txbxContent>
                    <w:p w14:paraId="016F5A44" w14:textId="2ECBEA87" w:rsidR="00870F2C" w:rsidRPr="003E16EF" w:rsidRDefault="00870F2C">
                      <w:pPr>
                        <w:rPr>
                          <w:sz w:val="36"/>
                          <w:szCs w:val="36"/>
                        </w:rPr>
                      </w:pPr>
                      <w:r w:rsidRPr="003E16EF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 xml:space="preserve">Checkliste zum Aufbau von Telefonketten </w:t>
                      </w:r>
                      <w:r w:rsidRPr="003E16EF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br/>
                        <w:t>für Nachbarschaftsinitiativen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E3A" w:rsidRPr="003E16EF">
        <w:rPr>
          <w:rFonts w:ascii="Arial" w:hAnsi="Arial" w:cs="Arial"/>
          <w:b/>
          <w:bCs/>
          <w:color w:val="ED7D31" w:themeColor="accent2"/>
          <w:sz w:val="28"/>
          <w:szCs w:val="28"/>
        </w:rPr>
        <w:t>„Mal hören, was meine Nachbarin erlebt hat …“</w:t>
      </w:r>
    </w:p>
    <w:p w14:paraId="3ABD9F2D" w14:textId="77777777" w:rsidR="00870F2C" w:rsidRDefault="00870F2C" w:rsidP="007244B1">
      <w:pPr>
        <w:rPr>
          <w:rFonts w:ascii="Arial" w:hAnsi="Arial" w:cs="Arial"/>
          <w:sz w:val="24"/>
          <w:szCs w:val="24"/>
        </w:rPr>
      </w:pPr>
      <w:r w:rsidRPr="00D8091E">
        <w:rPr>
          <w:noProof/>
          <w:color w:val="70AD47" w:themeColor="accent6"/>
          <w:sz w:val="40"/>
          <w:szCs w:val="40"/>
          <w:lang w:eastAsia="de-DE"/>
        </w:rPr>
        <w:drawing>
          <wp:inline distT="0" distB="0" distL="0" distR="0" wp14:anchorId="1CB79C38" wp14:editId="4AF0C817">
            <wp:extent cx="1886400" cy="712800"/>
            <wp:effectExtent l="0" t="0" r="0" b="0"/>
            <wp:docPr id="30" name="Grafik 30" descr="C:\Users\Harald\Documents\Arbeit\BAS\Logo Landesinitiative R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ld\Documents\Arbeit\BAS\Logo Landesinitiative RL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03A" w:rsidRPr="00870F2C">
        <w:rPr>
          <w:rFonts w:ascii="Arial" w:hAnsi="Arial" w:cs="Arial"/>
          <w:b/>
          <w:bCs/>
          <w:color w:val="ED7D31" w:themeColor="accent2"/>
          <w:sz w:val="36"/>
          <w:szCs w:val="36"/>
        </w:rPr>
        <w:br/>
      </w:r>
    </w:p>
    <w:p w14:paraId="0CD210CE" w14:textId="1FBEBC52" w:rsidR="00044091" w:rsidRDefault="00A9668E" w:rsidP="00717B68">
      <w:pPr>
        <w:rPr>
          <w:rFonts w:ascii="Arial" w:hAnsi="Arial" w:cs="Arial"/>
          <w:sz w:val="24"/>
          <w:szCs w:val="24"/>
        </w:rPr>
      </w:pPr>
      <w:r w:rsidRPr="00D75E3A">
        <w:rPr>
          <w:rFonts w:ascii="Arial" w:hAnsi="Arial" w:cs="Arial"/>
          <w:sz w:val="24"/>
          <w:szCs w:val="24"/>
        </w:rPr>
        <w:t>In diesen Zeiten, wo die gemeinsamen Aktivitäten unter Menschen sehr eingeschränkt sind, ist es</w:t>
      </w:r>
      <w:r w:rsidR="00044091" w:rsidRPr="00D75E3A">
        <w:rPr>
          <w:rFonts w:ascii="Arial" w:hAnsi="Arial" w:cs="Arial"/>
          <w:sz w:val="24"/>
          <w:szCs w:val="24"/>
        </w:rPr>
        <w:t xml:space="preserve"> besonders</w:t>
      </w:r>
      <w:r w:rsidRPr="00D75E3A">
        <w:rPr>
          <w:rFonts w:ascii="Arial" w:hAnsi="Arial" w:cs="Arial"/>
          <w:sz w:val="24"/>
          <w:szCs w:val="24"/>
        </w:rPr>
        <w:t xml:space="preserve"> wichtig, </w:t>
      </w:r>
      <w:r w:rsidR="00044091" w:rsidRPr="00D75E3A">
        <w:rPr>
          <w:rFonts w:ascii="Arial" w:hAnsi="Arial" w:cs="Arial"/>
          <w:sz w:val="24"/>
          <w:szCs w:val="24"/>
        </w:rPr>
        <w:t xml:space="preserve">ein Stückchen „Normalität“ im Alltag zu erleben. </w:t>
      </w:r>
      <w:r w:rsidRPr="00D75E3A">
        <w:rPr>
          <w:rFonts w:ascii="Arial" w:hAnsi="Arial" w:cs="Arial"/>
          <w:sz w:val="24"/>
          <w:szCs w:val="24"/>
        </w:rPr>
        <w:t>Hier kann die klassische Telefonkette gute Dienste leisten</w:t>
      </w:r>
      <w:r w:rsidR="00044091" w:rsidRPr="00D75E3A">
        <w:rPr>
          <w:rFonts w:ascii="Arial" w:hAnsi="Arial" w:cs="Arial"/>
          <w:sz w:val="24"/>
          <w:szCs w:val="24"/>
        </w:rPr>
        <w:t xml:space="preserve">. Sie </w:t>
      </w:r>
      <w:r w:rsidRPr="00D75E3A">
        <w:rPr>
          <w:rFonts w:ascii="Arial" w:hAnsi="Arial" w:cs="Arial"/>
          <w:sz w:val="24"/>
          <w:szCs w:val="24"/>
        </w:rPr>
        <w:t>h</w:t>
      </w:r>
      <w:r w:rsidR="00044091" w:rsidRPr="00D75E3A">
        <w:rPr>
          <w:rFonts w:ascii="Arial" w:hAnsi="Arial" w:cs="Arial"/>
          <w:sz w:val="24"/>
          <w:szCs w:val="24"/>
        </w:rPr>
        <w:t>ilft</w:t>
      </w:r>
      <w:r w:rsidR="00F84D40">
        <w:rPr>
          <w:rFonts w:ascii="Arial" w:hAnsi="Arial" w:cs="Arial"/>
          <w:sz w:val="24"/>
          <w:szCs w:val="24"/>
        </w:rPr>
        <w:t>,</w:t>
      </w:r>
      <w:r w:rsidRPr="00D75E3A">
        <w:rPr>
          <w:rFonts w:ascii="Arial" w:hAnsi="Arial" w:cs="Arial"/>
          <w:sz w:val="24"/>
          <w:szCs w:val="24"/>
        </w:rPr>
        <w:t xml:space="preserve"> </w:t>
      </w:r>
      <w:r w:rsidR="00044091" w:rsidRPr="00D75E3A">
        <w:rPr>
          <w:rFonts w:ascii="Arial" w:hAnsi="Arial" w:cs="Arial"/>
          <w:sz w:val="24"/>
          <w:szCs w:val="24"/>
        </w:rPr>
        <w:t xml:space="preserve">in Kontakt zu bleiben und mit anderen Nachbarinnen und Nachbarn </w:t>
      </w:r>
      <w:r w:rsidRPr="00D75E3A">
        <w:rPr>
          <w:rFonts w:ascii="Arial" w:hAnsi="Arial" w:cs="Arial"/>
          <w:sz w:val="24"/>
          <w:szCs w:val="24"/>
        </w:rPr>
        <w:t xml:space="preserve">„zu </w:t>
      </w:r>
      <w:r w:rsidR="00B5372B" w:rsidRPr="00D75E3A">
        <w:rPr>
          <w:rFonts w:ascii="Arial" w:hAnsi="Arial" w:cs="Arial"/>
          <w:sz w:val="24"/>
          <w:szCs w:val="24"/>
        </w:rPr>
        <w:t>quatschen</w:t>
      </w:r>
      <w:r w:rsidR="00F84D40">
        <w:rPr>
          <w:rFonts w:ascii="Arial" w:hAnsi="Arial" w:cs="Arial"/>
          <w:sz w:val="24"/>
          <w:szCs w:val="24"/>
        </w:rPr>
        <w:t>“</w:t>
      </w:r>
      <w:r w:rsidR="00044091" w:rsidRPr="00D75E3A">
        <w:rPr>
          <w:rFonts w:ascii="Arial" w:hAnsi="Arial" w:cs="Arial"/>
          <w:sz w:val="24"/>
          <w:szCs w:val="24"/>
        </w:rPr>
        <w:t>.</w:t>
      </w:r>
      <w:r w:rsidRPr="00D75E3A">
        <w:rPr>
          <w:rFonts w:ascii="Arial" w:hAnsi="Arial" w:cs="Arial"/>
          <w:sz w:val="24"/>
          <w:szCs w:val="24"/>
        </w:rPr>
        <w:t xml:space="preserve"> </w:t>
      </w:r>
      <w:r w:rsidR="00DC4E31" w:rsidRPr="00D75E3A">
        <w:rPr>
          <w:rFonts w:ascii="Arial" w:hAnsi="Arial" w:cs="Arial"/>
          <w:sz w:val="24"/>
          <w:szCs w:val="24"/>
        </w:rPr>
        <w:t xml:space="preserve">Die Landesinitiative </w:t>
      </w:r>
      <w:r w:rsidRPr="00D75E3A">
        <w:rPr>
          <w:rFonts w:ascii="Arial" w:hAnsi="Arial" w:cs="Arial"/>
          <w:sz w:val="24"/>
          <w:szCs w:val="24"/>
        </w:rPr>
        <w:t>„</w:t>
      </w:r>
      <w:r w:rsidR="00DC4E31" w:rsidRPr="00D75E3A">
        <w:rPr>
          <w:rFonts w:ascii="Arial" w:hAnsi="Arial" w:cs="Arial"/>
          <w:sz w:val="24"/>
          <w:szCs w:val="24"/>
        </w:rPr>
        <w:t xml:space="preserve">Neue Nachbarschaften </w:t>
      </w:r>
      <w:r w:rsidR="00A21A9E" w:rsidRPr="00D75E3A">
        <w:rPr>
          <w:rFonts w:ascii="Arial" w:hAnsi="Arial" w:cs="Arial"/>
          <w:sz w:val="24"/>
          <w:szCs w:val="24"/>
        </w:rPr>
        <w:t xml:space="preserve">in </w:t>
      </w:r>
      <w:r w:rsidR="006D0F1D" w:rsidRPr="00D75E3A">
        <w:rPr>
          <w:rFonts w:ascii="Arial" w:hAnsi="Arial" w:cs="Arial"/>
          <w:sz w:val="24"/>
          <w:szCs w:val="24"/>
        </w:rPr>
        <w:t>Rheinland-Pfalz</w:t>
      </w:r>
      <w:r w:rsidR="00870F2C">
        <w:rPr>
          <w:rFonts w:ascii="Arial" w:hAnsi="Arial" w:cs="Arial"/>
          <w:sz w:val="24"/>
          <w:szCs w:val="24"/>
        </w:rPr>
        <w:t xml:space="preserve">“ </w:t>
      </w:r>
      <w:r w:rsidR="00A21A9E" w:rsidRPr="00D75E3A">
        <w:rPr>
          <w:rFonts w:ascii="Arial" w:hAnsi="Arial" w:cs="Arial"/>
          <w:sz w:val="24"/>
          <w:szCs w:val="24"/>
        </w:rPr>
        <w:t>empfiehlt</w:t>
      </w:r>
      <w:r w:rsidR="00F84D40">
        <w:rPr>
          <w:rFonts w:ascii="Arial" w:hAnsi="Arial" w:cs="Arial"/>
          <w:sz w:val="24"/>
          <w:szCs w:val="24"/>
        </w:rPr>
        <w:t>,</w:t>
      </w:r>
      <w:r w:rsidR="00A21A9E" w:rsidRPr="00D75E3A">
        <w:rPr>
          <w:rFonts w:ascii="Arial" w:hAnsi="Arial" w:cs="Arial"/>
          <w:sz w:val="24"/>
          <w:szCs w:val="24"/>
        </w:rPr>
        <w:t xml:space="preserve"> Telefonketten </w:t>
      </w:r>
      <w:r w:rsidR="00044091" w:rsidRPr="00D75E3A">
        <w:rPr>
          <w:rFonts w:ascii="Arial" w:hAnsi="Arial" w:cs="Arial"/>
          <w:sz w:val="24"/>
          <w:szCs w:val="24"/>
        </w:rPr>
        <w:t xml:space="preserve">auszuprobieren, denn jede/r kann sie umsetzen. </w:t>
      </w:r>
      <w:r w:rsidR="00EA403A">
        <w:rPr>
          <w:rFonts w:ascii="Arial" w:hAnsi="Arial" w:cs="Arial"/>
          <w:sz w:val="24"/>
          <w:szCs w:val="24"/>
        </w:rPr>
        <w:t>Hier die Variante, die eine Nachbarschaftsinitiative starten kann.</w:t>
      </w:r>
    </w:p>
    <w:tbl>
      <w:tblPr>
        <w:tblStyle w:val="Tabellenraster1"/>
        <w:tblW w:w="15588" w:type="dxa"/>
        <w:tblBorders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6232"/>
        <w:gridCol w:w="9356"/>
      </w:tblGrid>
      <w:tr w:rsidR="004968D3" w14:paraId="6EB62170" w14:textId="77777777" w:rsidTr="00AB7A1B">
        <w:trPr>
          <w:trHeight w:val="911"/>
          <w:tblHeader/>
        </w:trPr>
        <w:tc>
          <w:tcPr>
            <w:tcW w:w="6232" w:type="dxa"/>
            <w:shd w:val="clear" w:color="auto" w:fill="ED7D31" w:themeFill="accent2"/>
            <w:vAlign w:val="center"/>
          </w:tcPr>
          <w:p w14:paraId="4132D8A5" w14:textId="23823A74" w:rsidR="004968D3" w:rsidRDefault="004968D3" w:rsidP="00290466">
            <w:r w:rsidRPr="00D75E3A">
              <w:rPr>
                <w:rFonts w:cs="Arial"/>
                <w:b/>
                <w:color w:val="FFFFFF" w:themeColor="background1"/>
                <w:sz w:val="32"/>
                <w:szCs w:val="32"/>
              </w:rPr>
              <w:t>„Wie funktioniert eine Telefonkette?“</w:t>
            </w:r>
            <w:r>
              <w:rPr>
                <w:rFonts w:cs="Arial"/>
                <w:sz w:val="32"/>
                <w:szCs w:val="32"/>
              </w:rPr>
              <w:t xml:space="preserve">     </w:t>
            </w:r>
          </w:p>
        </w:tc>
        <w:tc>
          <w:tcPr>
            <w:tcW w:w="9356" w:type="dxa"/>
            <w:shd w:val="clear" w:color="auto" w:fill="ED7D31" w:themeFill="accent2"/>
          </w:tcPr>
          <w:p w14:paraId="56AE105A" w14:textId="69BEAE0B" w:rsidR="004968D3" w:rsidRDefault="004968D3" w:rsidP="004968D3"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E28DDAD" wp14:editId="60CD2138">
                  <wp:extent cx="606823" cy="503473"/>
                  <wp:effectExtent l="0" t="0" r="3175" b="0"/>
                  <wp:docPr id="292" name="Grafik 292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041597D" wp14:editId="0612C9BC">
                  <wp:extent cx="606823" cy="503473"/>
                  <wp:effectExtent l="0" t="0" r="3175" b="0"/>
                  <wp:docPr id="293" name="Grafik 293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B0864DD" wp14:editId="2C122576">
                  <wp:extent cx="606823" cy="503473"/>
                  <wp:effectExtent l="0" t="0" r="3175" b="0"/>
                  <wp:docPr id="294" name="Grafik 294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FB33A6C" wp14:editId="09D512E9">
                  <wp:extent cx="606823" cy="503473"/>
                  <wp:effectExtent l="0" t="0" r="3175" b="0"/>
                  <wp:docPr id="295" name="Grafik 295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6985AFD" wp14:editId="5DE78841">
                  <wp:extent cx="606823" cy="503473"/>
                  <wp:effectExtent l="0" t="0" r="3175" b="0"/>
                  <wp:docPr id="296" name="Grafik 296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3B91EA6F" wp14:editId="67DB7CAA">
                  <wp:extent cx="606823" cy="503473"/>
                  <wp:effectExtent l="0" t="0" r="3175" b="0"/>
                  <wp:docPr id="300" name="Grafik 300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AAF3E5E" wp14:editId="7FF8619A">
                  <wp:extent cx="606823" cy="503473"/>
                  <wp:effectExtent l="0" t="0" r="3175" b="0"/>
                  <wp:docPr id="302" name="Grafik 302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3A69A3"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CACBA35" wp14:editId="59704C88">
                  <wp:extent cx="606823" cy="503473"/>
                  <wp:effectExtent l="0" t="0" r="3175" b="0"/>
                  <wp:docPr id="303" name="Grafik 303" descr="C:\Users\Harald\Documents\Arbeit\BAS\Corona_Nachbarschaftshilfen\Checklisten\Aufbau von Telefonketten\support-195088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Corona_Nachbarschaftshilfen\Checklisten\Aufbau von Telefonketten\support-195088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8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tbl>
      <w:tblPr>
        <w:tblStyle w:val="Gitternetztabelle4Akzent2"/>
        <w:tblW w:w="15588" w:type="dxa"/>
        <w:tblLook w:val="04A0" w:firstRow="1" w:lastRow="0" w:firstColumn="1" w:lastColumn="0" w:noHBand="0" w:noVBand="1"/>
      </w:tblPr>
      <w:tblGrid>
        <w:gridCol w:w="2239"/>
        <w:gridCol w:w="6009"/>
        <w:gridCol w:w="1230"/>
        <w:gridCol w:w="6110"/>
      </w:tblGrid>
      <w:tr w:rsidR="00547579" w:rsidRPr="003E16EF" w14:paraId="0DB83A0C" w14:textId="77777777" w:rsidTr="00AC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FBE4D5" w:themeFill="accent2" w:themeFillTint="33"/>
          </w:tcPr>
          <w:p w14:paraId="2C117E4E" w14:textId="77777777" w:rsidR="00A53C48" w:rsidRPr="003E16EF" w:rsidRDefault="00A53C48" w:rsidP="00A53C4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FBE4D5" w:themeFill="accent2" w:themeFillTint="33"/>
          </w:tcPr>
          <w:p w14:paraId="36272EC2" w14:textId="0395287B" w:rsidR="00A53C48" w:rsidRPr="003E16EF" w:rsidRDefault="009A656B" w:rsidP="009A6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68D3">
              <w:rPr>
                <w:rFonts w:ascii="Arial" w:hAnsi="Arial" w:cs="Arial"/>
                <w:noProof/>
                <w:color w:val="auto"/>
                <w:sz w:val="24"/>
                <w:szCs w:val="24"/>
                <w:lang w:eastAsia="de-DE"/>
              </w:rPr>
              <w:t>Aufgaben</w:t>
            </w:r>
          </w:p>
        </w:tc>
        <w:tc>
          <w:tcPr>
            <w:tcW w:w="1230" w:type="dxa"/>
            <w:shd w:val="clear" w:color="auto" w:fill="FBE4D5" w:themeFill="accent2" w:themeFillTint="33"/>
          </w:tcPr>
          <w:p w14:paraId="183999B4" w14:textId="3DF0E310" w:rsidR="00A53C48" w:rsidRPr="003E16EF" w:rsidRDefault="009A656B" w:rsidP="009A6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4"/>
                <w:szCs w:val="24"/>
                <w:lang w:eastAsia="de-DE"/>
              </w:rPr>
            </w:pPr>
            <w:r w:rsidRPr="004968D3">
              <w:rPr>
                <w:rFonts w:ascii="Arial" w:hAnsi="Arial" w:cs="Arial"/>
                <w:noProof/>
                <w:color w:val="auto"/>
                <w:sz w:val="24"/>
                <w:szCs w:val="24"/>
                <w:lang w:eastAsia="de-DE"/>
              </w:rPr>
              <w:t>Abhaken</w:t>
            </w:r>
          </w:p>
        </w:tc>
        <w:tc>
          <w:tcPr>
            <w:tcW w:w="6110" w:type="dxa"/>
            <w:shd w:val="clear" w:color="auto" w:fill="FBE4D5" w:themeFill="accent2" w:themeFillTint="33"/>
          </w:tcPr>
          <w:p w14:paraId="74CA3DF8" w14:textId="0C3EB9F9" w:rsidR="00A53C48" w:rsidRPr="003E16EF" w:rsidRDefault="00A53C48" w:rsidP="009A6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68D3">
              <w:rPr>
                <w:rFonts w:ascii="Arial" w:hAnsi="Arial" w:cs="Arial"/>
                <w:color w:val="auto"/>
                <w:sz w:val="24"/>
                <w:szCs w:val="24"/>
              </w:rPr>
              <w:t>Anmerkungen</w:t>
            </w:r>
          </w:p>
        </w:tc>
      </w:tr>
      <w:tr w:rsidR="007F2E5A" w14:paraId="15BF1D5A" w14:textId="77777777" w:rsidTr="00AC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568A2B33" w14:textId="77777777" w:rsidR="006E0230" w:rsidRPr="00523168" w:rsidRDefault="006E0230" w:rsidP="006E023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A2F9061" w14:textId="0D10BF5E" w:rsidR="000B3599" w:rsidRPr="006E0230" w:rsidRDefault="000B3599" w:rsidP="006E0230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E0230">
              <w:rPr>
                <w:rFonts w:ascii="Arial" w:hAnsi="Arial" w:cs="Arial"/>
                <w:sz w:val="24"/>
                <w:szCs w:val="24"/>
              </w:rPr>
              <w:t>Schritt</w:t>
            </w:r>
            <w:r w:rsidRPr="00A21A9E">
              <w:rPr>
                <w:noProof/>
                <w:lang w:eastAsia="de-DE"/>
              </w:rPr>
              <w:drawing>
                <wp:inline distT="0" distB="0" distL="0" distR="0" wp14:anchorId="40332D4E" wp14:editId="718C3BA2">
                  <wp:extent cx="609409" cy="886460"/>
                  <wp:effectExtent l="0" t="0" r="635" b="0"/>
                  <wp:docPr id="20" name="Grafik 20" descr="C:\Users\Harald\Documents\Arbeit\BAS\Corona_Nacchbarschaftshilfen\Checklisten\Fuesschen rot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ald\Documents\Arbeit\BAS\Corona_Nacchbarschaftshilfen\Checklisten\Fuesschen rotbra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65" cy="95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auto"/>
          </w:tcPr>
          <w:p w14:paraId="2F58DE7F" w14:textId="77777777" w:rsidR="00737D7F" w:rsidRPr="00737D7F" w:rsidRDefault="00737D7F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B72276E" w14:textId="1FF92C63" w:rsidR="000B3599" w:rsidRDefault="006E0230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Personen fü</w:t>
            </w:r>
            <w:r w:rsidR="00523168">
              <w:rPr>
                <w:rFonts w:ascii="Arial" w:hAnsi="Arial" w:cs="Arial"/>
                <w:b/>
                <w:sz w:val="24"/>
                <w:szCs w:val="24"/>
              </w:rPr>
              <w:t>r Telefonketten zusammen</w:t>
            </w:r>
            <w:r w:rsidR="003E16EF">
              <w:rPr>
                <w:rFonts w:ascii="Arial" w:hAnsi="Arial" w:cs="Arial"/>
                <w:b/>
                <w:sz w:val="24"/>
                <w:szCs w:val="24"/>
              </w:rPr>
              <w:t>stellen</w:t>
            </w:r>
            <w:r w:rsidR="00737D7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Sie</w:t>
            </w:r>
            <w:r w:rsidR="00523168">
              <w:rPr>
                <w:rFonts w:ascii="Arial" w:hAnsi="Arial" w:cs="Arial"/>
                <w:sz w:val="24"/>
                <w:szCs w:val="24"/>
              </w:rPr>
              <w:t xml:space="preserve"> können dabei auf die Adressen</w:t>
            </w:r>
            <w:r>
              <w:rPr>
                <w:rFonts w:ascii="Arial" w:hAnsi="Arial" w:cs="Arial"/>
                <w:sz w:val="24"/>
                <w:szCs w:val="24"/>
              </w:rPr>
              <w:t xml:space="preserve">sammlung Ihres Nachbarschaftsprojektes zurückgreifen und </w:t>
            </w:r>
            <w:r w:rsidR="00870F2C">
              <w:rPr>
                <w:rFonts w:ascii="Arial" w:hAnsi="Arial" w:cs="Arial"/>
                <w:sz w:val="24"/>
                <w:szCs w:val="24"/>
              </w:rPr>
              <w:t xml:space="preserve">z. B. </w:t>
            </w:r>
            <w:r>
              <w:rPr>
                <w:rFonts w:ascii="Arial" w:hAnsi="Arial" w:cs="Arial"/>
                <w:sz w:val="24"/>
                <w:szCs w:val="24"/>
              </w:rPr>
              <w:t>nachschauen, wen Sie in</w:t>
            </w:r>
            <w:r w:rsidR="00870F2C">
              <w:rPr>
                <w:rFonts w:ascii="Arial" w:hAnsi="Arial" w:cs="Arial"/>
                <w:sz w:val="24"/>
                <w:szCs w:val="24"/>
              </w:rPr>
              <w:t xml:space="preserve"> letzter Zeit unterstützt haben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D7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oder wer bei Ihren Aktivitäten mitgemacht hat.</w:t>
            </w:r>
          </w:p>
          <w:p w14:paraId="116517EE" w14:textId="77777777" w:rsidR="00737D7F" w:rsidRPr="00737D7F" w:rsidRDefault="00737D7F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57EE14F5" w14:textId="73233764" w:rsidR="006E0230" w:rsidRDefault="006E0230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</w:t>
            </w:r>
            <w:r w:rsidR="00737D7F">
              <w:rPr>
                <w:rFonts w:ascii="Arial" w:hAnsi="Arial" w:cs="Arial"/>
                <w:sz w:val="24"/>
                <w:szCs w:val="24"/>
              </w:rPr>
              <w:t xml:space="preserve"> sollten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230">
              <w:rPr>
                <w:rFonts w:ascii="Arial" w:hAnsi="Arial" w:cs="Arial"/>
                <w:b/>
                <w:bCs/>
                <w:sz w:val="24"/>
                <w:szCs w:val="24"/>
              </w:rPr>
              <w:t>auf Ihr Vorhaben aufmerksam machen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3168">
              <w:rPr>
                <w:rFonts w:ascii="Arial" w:hAnsi="Arial" w:cs="Arial"/>
                <w:sz w:val="24"/>
                <w:szCs w:val="24"/>
              </w:rPr>
              <w:t>etwa</w:t>
            </w:r>
            <w:r>
              <w:rPr>
                <w:rFonts w:ascii="Arial" w:hAnsi="Arial" w:cs="Arial"/>
                <w:sz w:val="24"/>
                <w:szCs w:val="24"/>
              </w:rPr>
              <w:t xml:space="preserve"> durch Aushänge </w:t>
            </w:r>
            <w:r w:rsidR="00737D7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 Supermarkt, im Amtsblatt </w:t>
            </w:r>
            <w:r w:rsidR="00737D7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737D7F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der zentrale</w:t>
            </w:r>
            <w:r w:rsidR="00737D7F">
              <w:rPr>
                <w:rFonts w:ascii="Arial" w:hAnsi="Arial" w:cs="Arial"/>
                <w:sz w:val="24"/>
                <w:szCs w:val="24"/>
              </w:rPr>
              <w:t>n Anlaufstelle zur Corona-Krise.</w:t>
            </w:r>
          </w:p>
          <w:p w14:paraId="4DC29C4C" w14:textId="0D25A817" w:rsidR="000B3599" w:rsidRPr="00737D7F" w:rsidRDefault="000B3599" w:rsidP="006E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DF2FF41" w14:textId="3D019F4A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48BF44" wp14:editId="4219219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412115</wp:posOffset>
                      </wp:positionV>
                      <wp:extent cx="476250" cy="466725"/>
                      <wp:effectExtent l="0" t="0" r="19050" b="28575"/>
                      <wp:wrapNone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9E52E03" id="Abgerundetes Rechteck 15" o:spid="_x0000_s1026" style="position:absolute;margin-left:3.9pt;margin-top:32.45pt;width:37.5pt;height:3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10" w:type="dxa"/>
            <w:shd w:val="clear" w:color="auto" w:fill="auto"/>
          </w:tcPr>
          <w:p w14:paraId="2E372CD1" w14:textId="5C7189C1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A69A3" w14:paraId="5C396176" w14:textId="77777777" w:rsidTr="00AC5E93">
        <w:trPr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FBE4D5" w:themeFill="accent2" w:themeFillTint="33"/>
          </w:tcPr>
          <w:p w14:paraId="7FD51325" w14:textId="07EFB105" w:rsidR="006E0230" w:rsidRPr="006E0230" w:rsidRDefault="006E0230" w:rsidP="006E023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939AEE9" w14:textId="5AB228D3" w:rsidR="000B3599" w:rsidRPr="006E0230" w:rsidRDefault="000B3599" w:rsidP="000B359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E0230">
              <w:rPr>
                <w:rFonts w:ascii="Arial" w:hAnsi="Arial" w:cs="Arial"/>
                <w:sz w:val="24"/>
                <w:szCs w:val="24"/>
              </w:rPr>
              <w:t>Schritt</w:t>
            </w:r>
          </w:p>
          <w:p w14:paraId="5FD5CDDA" w14:textId="002DF510" w:rsidR="000B3599" w:rsidRPr="00611855" w:rsidRDefault="000B3599" w:rsidP="000B3599">
            <w:pPr>
              <w:pStyle w:val="Listenabsatz"/>
              <w:rPr>
                <w:sz w:val="24"/>
                <w:szCs w:val="24"/>
              </w:rPr>
            </w:pPr>
            <w:r w:rsidRPr="00A21A9E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1F1950" wp14:editId="0A1AFC3E">
                  <wp:extent cx="609600" cy="800986"/>
                  <wp:effectExtent l="0" t="0" r="0" b="0"/>
                  <wp:docPr id="21" name="Grafik 21" descr="C:\Users\Harald\Documents\Arbeit\BAS\Corona_Nacchbarschaftshilfen\Checklisten\Fuesschen rot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ald\Documents\Arbeit\BAS\Corona_Nacchbarschaftshilfen\Checklisten\Fuesschen rotbra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24" cy="8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FBE4D5" w:themeFill="accent2" w:themeFillTint="33"/>
          </w:tcPr>
          <w:p w14:paraId="1166C9D0" w14:textId="77777777" w:rsidR="00737D7F" w:rsidRPr="00737D7F" w:rsidRDefault="00737D7F" w:rsidP="0052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D91092A" w14:textId="73795955" w:rsidR="000B3599" w:rsidRDefault="00680190" w:rsidP="0052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Anzahl der Personen fest</w:t>
            </w:r>
            <w:r w:rsidR="003E16EF">
              <w:rPr>
                <w:rFonts w:ascii="Arial" w:hAnsi="Arial" w:cs="Arial"/>
                <w:b/>
                <w:bCs/>
                <w:sz w:val="24"/>
                <w:szCs w:val="24"/>
              </w:rPr>
              <w:t>legen</w:t>
            </w:r>
            <w:r w:rsidR="00737D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801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Bis zu </w:t>
            </w:r>
            <w:r w:rsidR="00523168">
              <w:rPr>
                <w:rFonts w:ascii="Arial" w:hAnsi="Arial" w:cs="Arial"/>
                <w:sz w:val="24"/>
                <w:szCs w:val="24"/>
              </w:rPr>
              <w:t>fünf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Personen sind eine gute Gruppengröße. </w:t>
            </w:r>
            <w:r w:rsidRPr="00680190">
              <w:rPr>
                <w:rFonts w:ascii="Arial" w:hAnsi="Arial" w:cs="Arial"/>
                <w:sz w:val="24"/>
                <w:szCs w:val="24"/>
              </w:rPr>
              <w:t>Diese kann sehr variieren. Je kleiner die Gruppe, desto überschaubarer die Personen und die dadurch entstehenden Bindungen</w:t>
            </w:r>
            <w:r w:rsidRPr="0068019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80190">
              <w:rPr>
                <w:rFonts w:ascii="Arial" w:hAnsi="Arial" w:cs="Arial"/>
                <w:sz w:val="24"/>
                <w:szCs w:val="24"/>
              </w:rPr>
              <w:t>Es können Telefonketten in der direkten Nachbarschaft (Hausgemeinschaft, Straße), in einem Dorf oder auch im Quartier</w:t>
            </w:r>
            <w:r>
              <w:rPr>
                <w:rFonts w:ascii="Arial" w:hAnsi="Arial" w:cs="Arial"/>
                <w:sz w:val="24"/>
                <w:szCs w:val="24"/>
              </w:rPr>
              <w:t xml:space="preserve"> in der Stadt</w:t>
            </w:r>
            <w:r w:rsidRPr="00680190">
              <w:rPr>
                <w:rFonts w:ascii="Arial" w:hAnsi="Arial" w:cs="Arial"/>
                <w:sz w:val="24"/>
                <w:szCs w:val="24"/>
              </w:rPr>
              <w:t xml:space="preserve"> gebildet werden.</w:t>
            </w:r>
          </w:p>
          <w:p w14:paraId="2846FAF7" w14:textId="388A8AA9" w:rsidR="00737D7F" w:rsidRPr="00737D7F" w:rsidRDefault="00737D7F" w:rsidP="0052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30" w:type="dxa"/>
            <w:shd w:val="clear" w:color="auto" w:fill="FBE4D5" w:themeFill="accent2" w:themeFillTint="33"/>
          </w:tcPr>
          <w:p w14:paraId="4616963E" w14:textId="5FC9C993" w:rsidR="000B3599" w:rsidRDefault="000B3599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46F12E" wp14:editId="54CB163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412750</wp:posOffset>
                      </wp:positionV>
                      <wp:extent cx="476250" cy="466725"/>
                      <wp:effectExtent l="0" t="0" r="19050" b="28575"/>
                      <wp:wrapNone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162F925" id="Abgerundetes Rechteck 16" o:spid="_x0000_s1026" style="position:absolute;margin-left:3.8pt;margin-top:32.5pt;width:37.5pt;height:3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10" w:type="dxa"/>
            <w:shd w:val="clear" w:color="auto" w:fill="FBE4D5" w:themeFill="accent2" w:themeFillTint="33"/>
          </w:tcPr>
          <w:p w14:paraId="6B8EB16C" w14:textId="26A006B8" w:rsidR="000B3599" w:rsidRDefault="000B3599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7579" w14:paraId="30E929BE" w14:textId="77777777" w:rsidTr="00AC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5483032" w14:textId="77777777" w:rsidR="00523168" w:rsidRPr="00523168" w:rsidRDefault="00523168" w:rsidP="0052316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05CD4FE" w14:textId="73D0BEA7" w:rsidR="000B3599" w:rsidRPr="00611855" w:rsidRDefault="000B3599" w:rsidP="000B3599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0190">
              <w:rPr>
                <w:rFonts w:ascii="Arial" w:hAnsi="Arial" w:cs="Arial"/>
                <w:sz w:val="24"/>
                <w:szCs w:val="24"/>
              </w:rPr>
              <w:t>Schritt</w:t>
            </w:r>
            <w:r w:rsidRPr="00A21A9E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777036" wp14:editId="6F18B4DC">
                  <wp:extent cx="609600" cy="800986"/>
                  <wp:effectExtent l="0" t="0" r="0" b="0"/>
                  <wp:docPr id="22" name="Grafik 22" descr="C:\Users\Harald\Documents\Arbeit\BAS\Corona_Nacchbarschaftshilfen\Checklisten\Fuesschen rot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ald\Documents\Arbeit\BAS\Corona_Nacchbarschaftshilfen\Checklisten\Fuesschen rotbra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24" cy="8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auto"/>
          </w:tcPr>
          <w:p w14:paraId="5F2D8AFF" w14:textId="77777777" w:rsidR="00737D7F" w:rsidRPr="00737D7F" w:rsidRDefault="00737D7F" w:rsidP="00680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80ED24E" w14:textId="2C9BB57B" w:rsidR="003E16EF" w:rsidRDefault="00680190" w:rsidP="00680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01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Kontakt mit den </w:t>
            </w:r>
            <w:r w:rsidRPr="003E16EF">
              <w:rPr>
                <w:rFonts w:ascii="Arial" w:hAnsi="Arial" w:cs="Arial"/>
                <w:b/>
                <w:bCs/>
                <w:sz w:val="24"/>
                <w:szCs w:val="24"/>
              </w:rPr>
              <w:t>Personen</w:t>
            </w:r>
            <w:r w:rsidR="00737D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auf</w:t>
            </w:r>
            <w:r w:rsidR="003E16EF" w:rsidRPr="003E16EF">
              <w:rPr>
                <w:rFonts w:ascii="Arial" w:hAnsi="Arial" w:cs="Arial"/>
                <w:b/>
                <w:bCs/>
                <w:sz w:val="24"/>
                <w:szCs w:val="24"/>
              </w:rPr>
              <w:t>nehmen</w:t>
            </w:r>
            <w:r w:rsidRPr="003E16EF">
              <w:rPr>
                <w:rFonts w:ascii="Arial" w:hAnsi="Arial" w:cs="Arial"/>
                <w:b/>
                <w:sz w:val="24"/>
                <w:szCs w:val="24"/>
              </w:rPr>
              <w:t xml:space="preserve"> und das Prinzip der Telefonkette</w:t>
            </w:r>
            <w:r w:rsidR="003E16EF" w:rsidRPr="003E16EF">
              <w:rPr>
                <w:rFonts w:ascii="Arial" w:hAnsi="Arial" w:cs="Arial"/>
                <w:b/>
                <w:sz w:val="24"/>
                <w:szCs w:val="24"/>
              </w:rPr>
              <w:t xml:space="preserve"> erläutern</w:t>
            </w:r>
            <w:r w:rsidRPr="003E16E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E02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44F365" w14:textId="5BA6BBE6" w:rsidR="00680190" w:rsidRDefault="00680190" w:rsidP="00680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0230">
              <w:rPr>
                <w:rFonts w:ascii="Arial" w:hAnsi="Arial" w:cs="Arial"/>
                <w:sz w:val="24"/>
                <w:szCs w:val="24"/>
              </w:rPr>
              <w:t xml:space="preserve">Person 1 ruft Person 2 an, die wiederum Person 3 anruft usw.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0230">
              <w:rPr>
                <w:rFonts w:ascii="Arial" w:hAnsi="Arial" w:cs="Arial"/>
                <w:sz w:val="24"/>
                <w:szCs w:val="24"/>
              </w:rPr>
              <w:t xml:space="preserve">Die letzte Person der Gruppe ruft wieder Person 1 an und schließt damit die Kette.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53A2B41" w14:textId="77777777" w:rsidR="00680190" w:rsidRPr="006E0230" w:rsidRDefault="00680190" w:rsidP="00680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0230">
              <w:rPr>
                <w:rFonts w:ascii="Arial" w:hAnsi="Arial" w:cs="Arial"/>
                <w:sz w:val="24"/>
                <w:szCs w:val="24"/>
              </w:rPr>
              <w:t>Jede Person hat also zwei Telefonate geführt.</w:t>
            </w:r>
          </w:p>
          <w:p w14:paraId="2463E80C" w14:textId="10DB94F1" w:rsidR="000B3599" w:rsidRPr="00C2722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7C9CAAF" w14:textId="629F5355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4CDB8B" wp14:editId="03255F5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475615</wp:posOffset>
                      </wp:positionV>
                      <wp:extent cx="476250" cy="466725"/>
                      <wp:effectExtent l="0" t="0" r="19050" b="28575"/>
                      <wp:wrapNone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93394BD" id="Abgerundetes Rechteck 17" o:spid="_x0000_s1026" style="position:absolute;margin-left:3.05pt;margin-top:37.45pt;width:37.5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10" w:type="dxa"/>
            <w:shd w:val="clear" w:color="auto" w:fill="auto"/>
          </w:tcPr>
          <w:p w14:paraId="03716981" w14:textId="77777777" w:rsidR="000B3599" w:rsidRDefault="000B3599" w:rsidP="00680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7579" w14:paraId="25C2B0EE" w14:textId="77777777" w:rsidTr="00AC5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FBE4D5" w:themeFill="accent2" w:themeFillTint="33"/>
          </w:tcPr>
          <w:p w14:paraId="0D6DAD2F" w14:textId="77777777" w:rsidR="00523168" w:rsidRPr="00523168" w:rsidRDefault="00523168" w:rsidP="0052316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BF33A7B" w14:textId="0FE6D47F" w:rsidR="000B3599" w:rsidRPr="00611855" w:rsidRDefault="000B3599" w:rsidP="000B3599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0190">
              <w:rPr>
                <w:rFonts w:ascii="Arial" w:hAnsi="Arial" w:cs="Arial"/>
                <w:sz w:val="24"/>
                <w:szCs w:val="24"/>
              </w:rPr>
              <w:t>Schritt</w:t>
            </w:r>
            <w:r w:rsidRPr="00A21A9E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72CF46" wp14:editId="408680AE">
                  <wp:extent cx="609600" cy="800986"/>
                  <wp:effectExtent l="0" t="0" r="0" b="0"/>
                  <wp:docPr id="23" name="Grafik 23" descr="C:\Users\Harald\Documents\Arbeit\BAS\Corona_Nacchbarschaftshilfen\Checklisten\Fuesschen rot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ald\Documents\Arbeit\BAS\Corona_Nacchbarschaftshilfen\Checklisten\Fuesschen rotbra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24" cy="8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FBE4D5" w:themeFill="accent2" w:themeFillTint="33"/>
          </w:tcPr>
          <w:p w14:paraId="15B76812" w14:textId="77777777" w:rsidR="00737D7F" w:rsidRPr="00737D7F" w:rsidRDefault="00737D7F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A5DDF5" w14:textId="56175620" w:rsidR="00680190" w:rsidRDefault="00737D7F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</w:t>
            </w:r>
            <w:r w:rsidR="00680190">
              <w:rPr>
                <w:rFonts w:ascii="Arial" w:hAnsi="Arial" w:cs="Arial"/>
                <w:b/>
                <w:sz w:val="24"/>
                <w:szCs w:val="24"/>
              </w:rPr>
              <w:t xml:space="preserve"> Mitmachenden Anregungen für </w:t>
            </w:r>
            <w:r w:rsidR="000B3599" w:rsidRPr="00680190">
              <w:rPr>
                <w:rFonts w:ascii="Arial" w:hAnsi="Arial" w:cs="Arial"/>
                <w:b/>
                <w:sz w:val="24"/>
                <w:szCs w:val="24"/>
              </w:rPr>
              <w:t>Fragen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 mögliche Gesprächsinhalte geben:</w:t>
            </w:r>
          </w:p>
          <w:p w14:paraId="474CCBDD" w14:textId="77777777" w:rsidR="000B3599" w:rsidRDefault="000B3599" w:rsidP="003E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0190">
              <w:rPr>
                <w:rFonts w:ascii="Arial" w:hAnsi="Arial" w:cs="Arial"/>
                <w:sz w:val="24"/>
                <w:szCs w:val="24"/>
              </w:rPr>
              <w:t xml:space="preserve">Zum Beispiel: </w:t>
            </w:r>
            <w:r w:rsidR="00680190">
              <w:rPr>
                <w:rFonts w:ascii="Arial" w:hAnsi="Arial" w:cs="Arial"/>
                <w:sz w:val="24"/>
                <w:szCs w:val="24"/>
              </w:rPr>
              <w:t xml:space="preserve">Hallo, wie </w:t>
            </w:r>
            <w:r w:rsidRPr="00680190">
              <w:rPr>
                <w:rFonts w:ascii="Arial" w:hAnsi="Arial" w:cs="Arial"/>
                <w:sz w:val="24"/>
                <w:szCs w:val="24"/>
              </w:rPr>
              <w:t xml:space="preserve">geht es Dir heute? </w:t>
            </w:r>
            <w:r w:rsidR="003E16EF">
              <w:rPr>
                <w:rFonts w:ascii="Arial" w:hAnsi="Arial" w:cs="Arial"/>
                <w:sz w:val="24"/>
                <w:szCs w:val="24"/>
              </w:rPr>
              <w:t>Was hast D</w:t>
            </w:r>
            <w:r w:rsidR="00680190">
              <w:rPr>
                <w:rFonts w:ascii="Arial" w:hAnsi="Arial" w:cs="Arial"/>
                <w:sz w:val="24"/>
                <w:szCs w:val="24"/>
              </w:rPr>
              <w:t xml:space="preserve">u gestern gemacht? </w:t>
            </w:r>
            <w:r w:rsidR="003E16EF">
              <w:rPr>
                <w:rFonts w:ascii="Arial" w:hAnsi="Arial" w:cs="Arial"/>
                <w:sz w:val="24"/>
                <w:szCs w:val="24"/>
              </w:rPr>
              <w:t>Was möchtest Du Dir</w:t>
            </w:r>
            <w:r w:rsidR="00680190">
              <w:rPr>
                <w:rFonts w:ascii="Arial" w:hAnsi="Arial" w:cs="Arial"/>
                <w:sz w:val="24"/>
                <w:szCs w:val="24"/>
              </w:rPr>
              <w:t xml:space="preserve"> heute Abend </w:t>
            </w:r>
            <w:r w:rsidR="003E16EF">
              <w:rPr>
                <w:rFonts w:ascii="Arial" w:hAnsi="Arial" w:cs="Arial"/>
                <w:sz w:val="24"/>
                <w:szCs w:val="24"/>
              </w:rPr>
              <w:t>im Fernsehen ansehen? Was hast Du heute noch vor? Hast D</w:t>
            </w:r>
            <w:r w:rsidR="00680190">
              <w:rPr>
                <w:rFonts w:ascii="Arial" w:hAnsi="Arial" w:cs="Arial"/>
                <w:sz w:val="24"/>
                <w:szCs w:val="24"/>
              </w:rPr>
              <w:t>u Neuigkeiten aus</w:t>
            </w:r>
            <w:r w:rsidR="003E16EF">
              <w:rPr>
                <w:rFonts w:ascii="Arial" w:hAnsi="Arial" w:cs="Arial"/>
                <w:sz w:val="24"/>
                <w:szCs w:val="24"/>
              </w:rPr>
              <w:t xml:space="preserve"> unserem Dorf, Stadtteil?</w:t>
            </w:r>
          </w:p>
          <w:p w14:paraId="3D17866E" w14:textId="5C46535F" w:rsidR="003E16EF" w:rsidRPr="00680190" w:rsidRDefault="003E16EF" w:rsidP="003E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BE4D5" w:themeFill="accent2" w:themeFillTint="33"/>
          </w:tcPr>
          <w:p w14:paraId="4A8D0CA4" w14:textId="523D7999" w:rsidR="000B3599" w:rsidRDefault="000B3599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6ED261" wp14:editId="778D7F7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331470</wp:posOffset>
                      </wp:positionV>
                      <wp:extent cx="476250" cy="466725"/>
                      <wp:effectExtent l="0" t="0" r="19050" b="28575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BC7264" id="Abgerundetes Rechteck 18" o:spid="_x0000_s1026" style="position:absolute;margin-left:4.55pt;margin-top:26.1pt;width:37.5pt;height:36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10" w:type="dxa"/>
            <w:shd w:val="clear" w:color="auto" w:fill="FBE4D5" w:themeFill="accent2" w:themeFillTint="33"/>
          </w:tcPr>
          <w:p w14:paraId="202AD1E3" w14:textId="77777777" w:rsidR="000B3599" w:rsidRDefault="000B3599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7579" w14:paraId="42D66E95" w14:textId="77777777" w:rsidTr="00AC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4D30F436" w14:textId="77777777" w:rsidR="00680190" w:rsidRPr="00680190" w:rsidRDefault="00680190" w:rsidP="0068019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CA3D860" w14:textId="7D33F452" w:rsidR="000B3599" w:rsidRPr="00680190" w:rsidRDefault="000B3599" w:rsidP="000B359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80190">
              <w:rPr>
                <w:rFonts w:ascii="Arial" w:hAnsi="Arial" w:cs="Arial"/>
                <w:sz w:val="24"/>
                <w:szCs w:val="24"/>
              </w:rPr>
              <w:t>Schritt</w:t>
            </w:r>
          </w:p>
          <w:p w14:paraId="5EB7FEE7" w14:textId="32D21C0C" w:rsidR="000B3599" w:rsidRDefault="000B3599" w:rsidP="000B3599">
            <w:pPr>
              <w:pStyle w:val="Listenabsatz"/>
              <w:rPr>
                <w:sz w:val="24"/>
                <w:szCs w:val="24"/>
              </w:rPr>
            </w:pPr>
            <w:r w:rsidRPr="00A21A9E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8ABCFF" wp14:editId="02815BCE">
                  <wp:extent cx="609600" cy="800986"/>
                  <wp:effectExtent l="0" t="0" r="0" b="0"/>
                  <wp:docPr id="24" name="Grafik 24" descr="C:\Users\Harald\Documents\Arbeit\BAS\Corona_Nacchbarschaftshilfen\Checklisten\Fuesschen rot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ald\Documents\Arbeit\BAS\Corona_Nacchbarschaftshilfen\Checklisten\Fuesschen rotbra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24" cy="8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auto"/>
          </w:tcPr>
          <w:p w14:paraId="38202D31" w14:textId="77777777" w:rsidR="00737D7F" w:rsidRPr="00737D7F" w:rsidRDefault="00737D7F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FFD5F1" w14:textId="2DE4D769" w:rsidR="003E16EF" w:rsidRDefault="001D7D13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Vereinbaren</w:t>
            </w:r>
            <w:r w:rsidR="0068019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zu welcher Uhrzeit und an welchen Tagen mitei</w:t>
            </w:r>
            <w:r w:rsidR="00737D7F">
              <w:rPr>
                <w:rFonts w:ascii="Arial" w:hAnsi="Arial" w:cs="Arial"/>
                <w:b/>
                <w:sz w:val="24"/>
                <w:szCs w:val="24"/>
              </w:rPr>
              <w:t>nander telefoniert werden soll:</w:t>
            </w:r>
          </w:p>
          <w:p w14:paraId="4FF056B0" w14:textId="4AA056E1" w:rsidR="001D7D13" w:rsidRDefault="001D7D13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D7D13">
              <w:rPr>
                <w:rFonts w:ascii="Arial" w:hAnsi="Arial" w:cs="Arial"/>
                <w:bCs/>
                <w:sz w:val="24"/>
                <w:szCs w:val="24"/>
              </w:rPr>
              <w:t xml:space="preserve">Stimmen Sie mit den </w:t>
            </w:r>
            <w:r w:rsidR="00737D7F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1D7D13">
              <w:rPr>
                <w:rFonts w:ascii="Arial" w:hAnsi="Arial" w:cs="Arial"/>
                <w:bCs/>
                <w:sz w:val="24"/>
                <w:szCs w:val="24"/>
              </w:rPr>
              <w:t>eteiligten Personen ab, ob es tägliche kurze Anrufe geben soll oder längere Gespräche</w:t>
            </w:r>
            <w:r w:rsidR="00737D7F">
              <w:rPr>
                <w:rFonts w:ascii="Arial" w:hAnsi="Arial" w:cs="Arial"/>
                <w:bCs/>
                <w:sz w:val="24"/>
                <w:szCs w:val="24"/>
              </w:rPr>
              <w:t xml:space="preserve"> z. B.</w:t>
            </w:r>
            <w:r w:rsidRPr="001D7D13">
              <w:rPr>
                <w:rFonts w:ascii="Arial" w:hAnsi="Arial" w:cs="Arial"/>
                <w:bCs/>
                <w:sz w:val="24"/>
                <w:szCs w:val="24"/>
              </w:rPr>
              <w:t xml:space="preserve"> alle zwei Tage. </w:t>
            </w:r>
          </w:p>
          <w:p w14:paraId="2B4DB9B8" w14:textId="77777777" w:rsidR="001D7D13" w:rsidRDefault="001D7D13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BA5009" w14:textId="523A8D5B" w:rsidR="000B3599" w:rsidRPr="00680190" w:rsidRDefault="00F40E7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0190">
              <w:rPr>
                <w:rFonts w:ascii="Arial" w:hAnsi="Arial" w:cs="Arial"/>
                <w:sz w:val="24"/>
                <w:szCs w:val="24"/>
              </w:rPr>
              <w:t xml:space="preserve">Wer weiß, dass </w:t>
            </w:r>
            <w:r w:rsidR="001D7D13" w:rsidRPr="00680190">
              <w:rPr>
                <w:rFonts w:ascii="Arial" w:hAnsi="Arial" w:cs="Arial"/>
                <w:sz w:val="24"/>
                <w:szCs w:val="24"/>
              </w:rPr>
              <w:t>sie</w:t>
            </w:r>
            <w:r w:rsidR="001D7D13">
              <w:rPr>
                <w:rFonts w:ascii="Arial" w:hAnsi="Arial" w:cs="Arial"/>
                <w:sz w:val="24"/>
                <w:szCs w:val="24"/>
              </w:rPr>
              <w:t>/</w:t>
            </w:r>
            <w:r w:rsidRPr="00680190">
              <w:rPr>
                <w:rFonts w:ascii="Arial" w:hAnsi="Arial" w:cs="Arial"/>
                <w:sz w:val="24"/>
                <w:szCs w:val="24"/>
              </w:rPr>
              <w:t xml:space="preserve">er </w:t>
            </w:r>
            <w:r w:rsidR="001D7D13">
              <w:rPr>
                <w:rFonts w:ascii="Arial" w:hAnsi="Arial" w:cs="Arial"/>
                <w:sz w:val="24"/>
                <w:szCs w:val="24"/>
              </w:rPr>
              <w:t>abwesend ist</w:t>
            </w:r>
            <w:r w:rsidRPr="006801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D7D13">
              <w:rPr>
                <w:rFonts w:ascii="Arial" w:hAnsi="Arial" w:cs="Arial"/>
                <w:sz w:val="24"/>
                <w:szCs w:val="24"/>
              </w:rPr>
              <w:t>sollte seine Telefonpartner*innen informieren.</w:t>
            </w:r>
          </w:p>
          <w:p w14:paraId="53BAC300" w14:textId="77777777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ED7C419" w14:textId="037CB459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1F72AD" wp14:editId="709687B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426720</wp:posOffset>
                      </wp:positionV>
                      <wp:extent cx="476250" cy="466725"/>
                      <wp:effectExtent l="0" t="0" r="19050" b="28575"/>
                      <wp:wrapNone/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DE2BAB" id="Abgerundetes Rechteck 19" o:spid="_x0000_s1026" style="position:absolute;margin-left:5.25pt;margin-top:33.6pt;width:37.5pt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10" w:type="dxa"/>
            <w:shd w:val="clear" w:color="auto" w:fill="auto"/>
          </w:tcPr>
          <w:p w14:paraId="768AB88A" w14:textId="77777777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7579" w14:paraId="6D0319D2" w14:textId="77777777" w:rsidTr="00AC5E93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FBE4D5" w:themeFill="accent2" w:themeFillTint="33"/>
          </w:tcPr>
          <w:p w14:paraId="43998E55" w14:textId="77777777" w:rsidR="00523168" w:rsidRDefault="00523168" w:rsidP="0052316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2C908DF" w14:textId="77777777" w:rsidR="00F92EE3" w:rsidRPr="001D7D13" w:rsidRDefault="00F92EE3" w:rsidP="000B359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D7D13">
              <w:rPr>
                <w:rFonts w:ascii="Arial" w:hAnsi="Arial" w:cs="Arial"/>
                <w:sz w:val="24"/>
                <w:szCs w:val="24"/>
              </w:rPr>
              <w:t>Schritt</w:t>
            </w:r>
          </w:p>
          <w:p w14:paraId="699A82C8" w14:textId="35663B3D" w:rsidR="00F92EE3" w:rsidRDefault="00F92EE3" w:rsidP="00F92EE3">
            <w:pPr>
              <w:pStyle w:val="Listenabsatz"/>
              <w:rPr>
                <w:sz w:val="24"/>
                <w:szCs w:val="24"/>
              </w:rPr>
            </w:pPr>
            <w:r w:rsidRPr="00A21A9E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FB600A" wp14:editId="1FA0210C">
                  <wp:extent cx="609600" cy="800986"/>
                  <wp:effectExtent l="0" t="0" r="0" b="0"/>
                  <wp:docPr id="2" name="Grafik 2" descr="C:\Users\Harald\Documents\Arbeit\BAS\Corona_Nacchbarschaftshilfen\Checklisten\Fuesschen rotbra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ald\Documents\Arbeit\BAS\Corona_Nacchbarschaftshilfen\Checklisten\Fuesschen rotbra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24" cy="8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FBE4D5" w:themeFill="accent2" w:themeFillTint="33"/>
          </w:tcPr>
          <w:p w14:paraId="4572828C" w14:textId="77777777" w:rsidR="00737D7F" w:rsidRPr="00737D7F" w:rsidRDefault="00737D7F" w:rsidP="00F9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835B759" w14:textId="7D03C375" w:rsidR="003E16EF" w:rsidRDefault="00F92EE3" w:rsidP="00F9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D13">
              <w:rPr>
                <w:rFonts w:ascii="Arial" w:hAnsi="Arial" w:cs="Arial"/>
                <w:b/>
                <w:sz w:val="24"/>
                <w:szCs w:val="24"/>
              </w:rPr>
              <w:t>Notfallkontakte festlegen</w:t>
            </w:r>
            <w:r w:rsidR="00230E9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D7D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D13">
              <w:rPr>
                <w:rFonts w:ascii="Arial" w:hAnsi="Arial" w:cs="Arial"/>
                <w:sz w:val="24"/>
                <w:szCs w:val="24"/>
              </w:rPr>
              <w:t xml:space="preserve">falls eine Person zur vereinbarten Zeit nicht erreichbar ist. </w:t>
            </w:r>
          </w:p>
          <w:p w14:paraId="3941C760" w14:textId="77777777" w:rsidR="00F92EE3" w:rsidRDefault="00F92EE3" w:rsidP="00F9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D7D13">
              <w:rPr>
                <w:rFonts w:ascii="Arial" w:hAnsi="Arial" w:cs="Arial"/>
                <w:sz w:val="24"/>
                <w:szCs w:val="24"/>
              </w:rPr>
              <w:t>Dies können Angehörige, Nachbarn, Ärzte, Geschäfte im Haus oder der Nachbarschaft</w:t>
            </w:r>
            <w:r w:rsidR="001D7D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D13">
              <w:rPr>
                <w:rFonts w:ascii="Arial" w:hAnsi="Arial" w:cs="Arial"/>
                <w:sz w:val="24"/>
                <w:szCs w:val="24"/>
              </w:rPr>
              <w:t>usw. sein</w:t>
            </w:r>
            <w:r w:rsidR="00F40E79" w:rsidRPr="001D7D13">
              <w:rPr>
                <w:rFonts w:ascii="Arial" w:hAnsi="Arial" w:cs="Arial"/>
                <w:sz w:val="24"/>
                <w:szCs w:val="24"/>
              </w:rPr>
              <w:t xml:space="preserve">, zu denen die Personen Vertrauen haben. Auch entsprechende </w:t>
            </w:r>
            <w:r w:rsidR="00F40E79" w:rsidRPr="001D7D13">
              <w:rPr>
                <w:rFonts w:ascii="Arial" w:hAnsi="Arial" w:cs="Arial"/>
                <w:b/>
                <w:sz w:val="24"/>
                <w:szCs w:val="24"/>
              </w:rPr>
              <w:t>Hilfsaktionen,</w:t>
            </w:r>
            <w:r w:rsidR="00F40E79" w:rsidRPr="001D7D1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 w:rsidR="00230E9D">
              <w:rPr>
                <w:rFonts w:ascii="Arial" w:hAnsi="Arial" w:cs="Arial"/>
                <w:sz w:val="24"/>
                <w:szCs w:val="24"/>
              </w:rPr>
              <w:t xml:space="preserve">evtl. </w:t>
            </w:r>
            <w:r w:rsidR="00F40E79" w:rsidRPr="001D7D13">
              <w:rPr>
                <w:rFonts w:ascii="Arial" w:hAnsi="Arial" w:cs="Arial"/>
                <w:sz w:val="24"/>
                <w:szCs w:val="24"/>
              </w:rPr>
              <w:t>eingeleitet werden</w:t>
            </w:r>
            <w:r w:rsidR="00230E9D">
              <w:rPr>
                <w:rFonts w:ascii="Arial" w:hAnsi="Arial" w:cs="Arial"/>
                <w:sz w:val="24"/>
                <w:szCs w:val="24"/>
              </w:rPr>
              <w:t xml:space="preserve"> müssen</w:t>
            </w:r>
            <w:r w:rsidR="00F40E79" w:rsidRPr="001D7D13">
              <w:rPr>
                <w:rFonts w:ascii="Arial" w:hAnsi="Arial" w:cs="Arial"/>
                <w:sz w:val="24"/>
                <w:szCs w:val="24"/>
              </w:rPr>
              <w:t>,</w:t>
            </w:r>
            <w:r w:rsidR="00F40E79" w:rsidRPr="001D7D13">
              <w:rPr>
                <w:rFonts w:ascii="Arial" w:hAnsi="Arial" w:cs="Arial"/>
                <w:b/>
                <w:sz w:val="24"/>
                <w:szCs w:val="24"/>
              </w:rPr>
              <w:t xml:space="preserve"> sollten</w:t>
            </w:r>
            <w:r w:rsidR="00230E9D">
              <w:rPr>
                <w:rFonts w:ascii="Arial" w:hAnsi="Arial" w:cs="Arial"/>
                <w:b/>
                <w:sz w:val="24"/>
                <w:szCs w:val="24"/>
              </w:rPr>
              <w:t xml:space="preserve"> vorher</w:t>
            </w:r>
            <w:r w:rsidR="00F40E79" w:rsidRPr="001D7D13">
              <w:rPr>
                <w:rFonts w:ascii="Arial" w:hAnsi="Arial" w:cs="Arial"/>
                <w:b/>
                <w:sz w:val="24"/>
                <w:szCs w:val="24"/>
              </w:rPr>
              <w:t xml:space="preserve"> geklärt werden.</w:t>
            </w:r>
          </w:p>
          <w:p w14:paraId="67981B2E" w14:textId="4E3097F1" w:rsidR="00230E9D" w:rsidRPr="001D7D13" w:rsidRDefault="00230E9D" w:rsidP="00F9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BE4D5" w:themeFill="accent2" w:themeFillTint="33"/>
          </w:tcPr>
          <w:p w14:paraId="51579C76" w14:textId="261ADA90" w:rsidR="00F92EE3" w:rsidRDefault="005E4042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3F9FA0" wp14:editId="229A5D6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424815</wp:posOffset>
                      </wp:positionV>
                      <wp:extent cx="476250" cy="466725"/>
                      <wp:effectExtent l="0" t="0" r="19050" b="2857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C7CE7" id="Abgerundetes Rechteck 1" o:spid="_x0000_s1026" style="position:absolute;margin-left:4.85pt;margin-top:33.45pt;width:37.5pt;height:3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10" w:type="dxa"/>
            <w:shd w:val="clear" w:color="auto" w:fill="FBE4D5" w:themeFill="accent2" w:themeFillTint="33"/>
          </w:tcPr>
          <w:p w14:paraId="291A3229" w14:textId="77777777" w:rsidR="00F92EE3" w:rsidRDefault="00F92EE3" w:rsidP="000B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CF6F37D" w14:textId="77777777" w:rsidR="001D7D13" w:rsidRDefault="001D7D13">
      <w:r>
        <w:rPr>
          <w:b/>
          <w:bCs/>
        </w:rPr>
        <w:br w:type="page"/>
      </w:r>
    </w:p>
    <w:tbl>
      <w:tblPr>
        <w:tblStyle w:val="Gitternetztabelle4Akzent2"/>
        <w:tblW w:w="15588" w:type="dxa"/>
        <w:tblLook w:val="04A0" w:firstRow="1" w:lastRow="0" w:firstColumn="1" w:lastColumn="0" w:noHBand="0" w:noVBand="1"/>
      </w:tblPr>
      <w:tblGrid>
        <w:gridCol w:w="2243"/>
        <w:gridCol w:w="6052"/>
        <w:gridCol w:w="1133"/>
        <w:gridCol w:w="6160"/>
      </w:tblGrid>
      <w:tr w:rsidR="000B3599" w:rsidRPr="005E1D96" w14:paraId="2C4309BA" w14:textId="77777777" w:rsidTr="00A2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4"/>
          </w:tcPr>
          <w:p w14:paraId="4C8BDA50" w14:textId="3CFCFFA1" w:rsidR="000B3599" w:rsidRPr="005E1D96" w:rsidRDefault="000B3599" w:rsidP="00717B68">
            <w:pPr>
              <w:ind w:left="360"/>
              <w:rPr>
                <w:sz w:val="24"/>
                <w:szCs w:val="24"/>
              </w:rPr>
            </w:pPr>
            <w:r w:rsidRPr="00ED0D8F">
              <w:rPr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6489A9B" wp14:editId="6278F586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86995</wp:posOffset>
                      </wp:positionV>
                      <wp:extent cx="2314575" cy="276225"/>
                      <wp:effectExtent l="0" t="0" r="28575" b="2857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BEE9D" w14:textId="72F4941F" w:rsidR="000B3599" w:rsidRPr="003E16EF" w:rsidRDefault="00717B6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E16E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Notizen</w:t>
                                  </w:r>
                                  <w:r w:rsidR="000B3599" w:rsidRPr="003E16E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für eigene Ideen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89A9B" id="_x0000_s1027" type="#_x0000_t202" style="position:absolute;left:0;text-align:left;margin-left:177.35pt;margin-top:6.85pt;width:182.2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" fillcolor="#c45911 [2405]">
                      <v:textbox>
                        <w:txbxContent>
                          <w:p w14:paraId="4DCBEE9D" w14:textId="72F4941F" w:rsidR="000B3599" w:rsidRPr="003E16EF" w:rsidRDefault="00717B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16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Notizen</w:t>
                            </w:r>
                            <w:r w:rsidR="000B3599" w:rsidRPr="003E16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für eigene Ideen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A69A3" w14:paraId="6927E19A" w14:textId="77777777" w:rsidTr="00AC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shd w:val="clear" w:color="auto" w:fill="auto"/>
          </w:tcPr>
          <w:p w14:paraId="01292BF2" w14:textId="77777777" w:rsidR="003E16EF" w:rsidRDefault="003E16EF" w:rsidP="000B3599">
            <w:pPr>
              <w:pStyle w:val="Listenabsatz"/>
              <w:rPr>
                <w:sz w:val="24"/>
                <w:szCs w:val="24"/>
              </w:rPr>
            </w:pPr>
          </w:p>
          <w:p w14:paraId="625E96B3" w14:textId="171B39CE" w:rsidR="000B3599" w:rsidRDefault="00717B68" w:rsidP="000B3599">
            <w:pPr>
              <w:pStyle w:val="Listenabsatz"/>
              <w:rPr>
                <w:sz w:val="24"/>
                <w:szCs w:val="24"/>
              </w:rPr>
            </w:pPr>
            <w:r w:rsidRPr="002F6F58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854B10" wp14:editId="369D5345">
                  <wp:extent cx="742950" cy="742950"/>
                  <wp:effectExtent l="0" t="0" r="0" b="0"/>
                  <wp:docPr id="3" name="Grafik 3" descr="C:\Users\Harald\Downloads\icon-4017417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wnloads\icon-4017417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shd w:val="clear" w:color="auto" w:fill="auto"/>
          </w:tcPr>
          <w:p w14:paraId="61C84264" w14:textId="77777777" w:rsidR="000B3599" w:rsidRDefault="000B3599" w:rsidP="000B359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AA7EFB6" w14:textId="4C06DE2C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8624F0" wp14:editId="3B9EFAC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342265</wp:posOffset>
                      </wp:positionV>
                      <wp:extent cx="476250" cy="466725"/>
                      <wp:effectExtent l="0" t="0" r="19050" b="2857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643F6" id="Abgerundetes Rechteck 5" o:spid="_x0000_s1026" style="position:absolute;margin-left:5.9pt;margin-top:26.95pt;width:37.5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60" w:type="dxa"/>
            <w:shd w:val="clear" w:color="auto" w:fill="auto"/>
          </w:tcPr>
          <w:p w14:paraId="77A3FCD8" w14:textId="77777777" w:rsidR="000B3599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16EF" w14:paraId="3835CE7C" w14:textId="77777777" w:rsidTr="00AC5E93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shd w:val="clear" w:color="auto" w:fill="FBE4D5" w:themeFill="accent2" w:themeFillTint="33"/>
          </w:tcPr>
          <w:p w14:paraId="23878336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</w:p>
          <w:p w14:paraId="5B39094C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  <w:r w:rsidRPr="002F6F58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33F47F6" wp14:editId="2DB864D6">
                  <wp:extent cx="742950" cy="742950"/>
                  <wp:effectExtent l="0" t="0" r="0" b="0"/>
                  <wp:docPr id="298" name="Grafik 298" descr="C:\Users\Harald\Downloads\icon-4017417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wnloads\icon-4017417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shd w:val="clear" w:color="auto" w:fill="FBE4D5" w:themeFill="accent2" w:themeFillTint="33"/>
          </w:tcPr>
          <w:p w14:paraId="3626A1FF" w14:textId="77777777" w:rsidR="003E16EF" w:rsidRDefault="003E16EF" w:rsidP="00E34D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3217C79" w14:textId="77777777" w:rsidR="003E16EF" w:rsidRDefault="003E16EF" w:rsidP="00E3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12FA0" wp14:editId="01D1E0F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323215</wp:posOffset>
                      </wp:positionV>
                      <wp:extent cx="476250" cy="466725"/>
                      <wp:effectExtent l="0" t="0" r="19050" b="28575"/>
                      <wp:wrapNone/>
                      <wp:docPr id="297" name="Abgerundetes Rechteck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36B5B" id="Abgerundetes Rechteck 297" o:spid="_x0000_s1026" style="position:absolute;margin-left:5.9pt;margin-top:25.45pt;width:37.5pt;height:36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60" w:type="dxa"/>
            <w:shd w:val="clear" w:color="auto" w:fill="FBE4D5" w:themeFill="accent2" w:themeFillTint="33"/>
          </w:tcPr>
          <w:p w14:paraId="36B0D05A" w14:textId="77777777" w:rsidR="003E16EF" w:rsidRDefault="003E16EF" w:rsidP="00E3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16EF" w14:paraId="708CEB82" w14:textId="77777777" w:rsidTr="00AC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shd w:val="clear" w:color="auto" w:fill="auto"/>
          </w:tcPr>
          <w:p w14:paraId="20C16D1C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</w:p>
          <w:p w14:paraId="4DBDFC7C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  <w:r w:rsidRPr="002F6F58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2553BD" wp14:editId="200A4BDC">
                  <wp:extent cx="742950" cy="742950"/>
                  <wp:effectExtent l="0" t="0" r="0" b="0"/>
                  <wp:docPr id="301" name="Grafik 301" descr="C:\Users\Harald\Downloads\icon-4017417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wnloads\icon-4017417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shd w:val="clear" w:color="auto" w:fill="auto"/>
          </w:tcPr>
          <w:p w14:paraId="0C8BF57F" w14:textId="77777777" w:rsidR="003E16EF" w:rsidRDefault="003E16EF" w:rsidP="00E34D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055B172" w14:textId="77777777" w:rsidR="003E16EF" w:rsidRDefault="003E16EF" w:rsidP="00E3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0CF45D" wp14:editId="193F49E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323215</wp:posOffset>
                      </wp:positionV>
                      <wp:extent cx="476250" cy="466725"/>
                      <wp:effectExtent l="0" t="0" r="19050" b="28575"/>
                      <wp:wrapNone/>
                      <wp:docPr id="299" name="Abgerundetes Rechteck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93F96" id="Abgerundetes Rechteck 299" o:spid="_x0000_s1026" style="position:absolute;margin-left:6.65pt;margin-top:25.45pt;width:37.5pt;height:36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60" w:type="dxa"/>
            <w:shd w:val="clear" w:color="auto" w:fill="auto"/>
          </w:tcPr>
          <w:p w14:paraId="228557FB" w14:textId="77777777" w:rsidR="003E16EF" w:rsidRDefault="003E16EF" w:rsidP="00E3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16EF" w14:paraId="038C27BD" w14:textId="77777777" w:rsidTr="00AC5E93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shd w:val="clear" w:color="auto" w:fill="FBE4D5" w:themeFill="accent2" w:themeFillTint="33"/>
          </w:tcPr>
          <w:p w14:paraId="32542C88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</w:p>
          <w:p w14:paraId="623D34B2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  <w:r w:rsidRPr="002F6F58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2DD3B41" wp14:editId="6C36EBED">
                  <wp:extent cx="742950" cy="742950"/>
                  <wp:effectExtent l="0" t="0" r="0" b="0"/>
                  <wp:docPr id="312" name="Grafik 312" descr="C:\Users\Harald\Downloads\icon-4017417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wnloads\icon-4017417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shd w:val="clear" w:color="auto" w:fill="FBE4D5" w:themeFill="accent2" w:themeFillTint="33"/>
          </w:tcPr>
          <w:p w14:paraId="611B81F4" w14:textId="77777777" w:rsidR="003E16EF" w:rsidRDefault="003E16EF" w:rsidP="00E34D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7755600E" w14:textId="77777777" w:rsidR="003E16EF" w:rsidRDefault="003E16EF" w:rsidP="00E3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05CF99" wp14:editId="03F9D4A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323215</wp:posOffset>
                      </wp:positionV>
                      <wp:extent cx="476250" cy="466725"/>
                      <wp:effectExtent l="0" t="0" r="19050" b="28575"/>
                      <wp:wrapNone/>
                      <wp:docPr id="311" name="Abgerundetes Rechteck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C170A" id="Abgerundetes Rechteck 311" o:spid="_x0000_s1026" style="position:absolute;margin-left:6.65pt;margin-top:25.45pt;width:37.5pt;height:3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60" w:type="dxa"/>
            <w:shd w:val="clear" w:color="auto" w:fill="FBE4D5" w:themeFill="accent2" w:themeFillTint="33"/>
          </w:tcPr>
          <w:p w14:paraId="2152E0F0" w14:textId="77777777" w:rsidR="003E16EF" w:rsidRDefault="003E16EF" w:rsidP="00E3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16EF" w14:paraId="26E08C08" w14:textId="77777777" w:rsidTr="00AC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shd w:val="clear" w:color="auto" w:fill="auto"/>
          </w:tcPr>
          <w:p w14:paraId="536D310E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</w:p>
          <w:p w14:paraId="1EFFD49C" w14:textId="77777777" w:rsidR="003E16EF" w:rsidRDefault="003E16EF" w:rsidP="00E34DBB">
            <w:pPr>
              <w:pStyle w:val="Listenabsatz"/>
              <w:rPr>
                <w:sz w:val="24"/>
                <w:szCs w:val="24"/>
              </w:rPr>
            </w:pPr>
            <w:r w:rsidRPr="002F6F58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68D199" wp14:editId="433D8105">
                  <wp:extent cx="742950" cy="742950"/>
                  <wp:effectExtent l="0" t="0" r="0" b="0"/>
                  <wp:docPr id="314" name="Grafik 314" descr="C:\Users\Harald\Downloads\icon-4017417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wnloads\icon-4017417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shd w:val="clear" w:color="auto" w:fill="auto"/>
          </w:tcPr>
          <w:p w14:paraId="578C1513" w14:textId="77777777" w:rsidR="003E16EF" w:rsidRDefault="003E16EF" w:rsidP="00E34D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41160C8" w14:textId="77777777" w:rsidR="003E16EF" w:rsidRDefault="003E16EF" w:rsidP="00E3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8B7DA0" wp14:editId="675F30A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323215</wp:posOffset>
                      </wp:positionV>
                      <wp:extent cx="476250" cy="466725"/>
                      <wp:effectExtent l="0" t="0" r="19050" b="28575"/>
                      <wp:wrapNone/>
                      <wp:docPr id="313" name="Abgerundetes Rechteck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06420" id="Abgerundetes Rechteck 313" o:spid="_x0000_s1026" style="position:absolute;margin-left:6.65pt;margin-top:25.45pt;width:37.5pt;height:36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160" w:type="dxa"/>
            <w:shd w:val="clear" w:color="auto" w:fill="auto"/>
          </w:tcPr>
          <w:p w14:paraId="19BA9B32" w14:textId="77777777" w:rsidR="003E16EF" w:rsidRDefault="003E16EF" w:rsidP="00E3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4C5D317" w14:textId="6382E085" w:rsidR="002F6F58" w:rsidRPr="00200909" w:rsidRDefault="002F6F58" w:rsidP="00ED0D8F">
      <w:pPr>
        <w:rPr>
          <w:sz w:val="24"/>
          <w:szCs w:val="24"/>
        </w:rPr>
      </w:pPr>
    </w:p>
    <w:sectPr w:rsidR="002F6F58" w:rsidRPr="00200909" w:rsidSect="00A53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D7E"/>
    <w:multiLevelType w:val="hybridMultilevel"/>
    <w:tmpl w:val="D67A9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38FB"/>
    <w:multiLevelType w:val="hybridMultilevel"/>
    <w:tmpl w:val="89B2F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E1B"/>
    <w:multiLevelType w:val="hybridMultilevel"/>
    <w:tmpl w:val="C158F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2038"/>
    <w:multiLevelType w:val="hybridMultilevel"/>
    <w:tmpl w:val="6D802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2E3F"/>
    <w:multiLevelType w:val="hybridMultilevel"/>
    <w:tmpl w:val="C1D24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09D2"/>
    <w:multiLevelType w:val="hybridMultilevel"/>
    <w:tmpl w:val="17D0C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1B95"/>
    <w:multiLevelType w:val="hybridMultilevel"/>
    <w:tmpl w:val="A0DCC38A"/>
    <w:lvl w:ilvl="0" w:tplc="68C00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007A"/>
    <w:multiLevelType w:val="hybridMultilevel"/>
    <w:tmpl w:val="4552D3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5A77"/>
    <w:multiLevelType w:val="hybridMultilevel"/>
    <w:tmpl w:val="97448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53376"/>
    <w:multiLevelType w:val="hybridMultilevel"/>
    <w:tmpl w:val="D2AEE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72745"/>
    <w:multiLevelType w:val="hybridMultilevel"/>
    <w:tmpl w:val="ADC26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0628B"/>
    <w:multiLevelType w:val="hybridMultilevel"/>
    <w:tmpl w:val="894818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F"/>
    <w:rsid w:val="00001239"/>
    <w:rsid w:val="00002DD1"/>
    <w:rsid w:val="00004360"/>
    <w:rsid w:val="00005F6E"/>
    <w:rsid w:val="00021598"/>
    <w:rsid w:val="00026DBD"/>
    <w:rsid w:val="00044091"/>
    <w:rsid w:val="00044DC2"/>
    <w:rsid w:val="00051B5B"/>
    <w:rsid w:val="000616B5"/>
    <w:rsid w:val="0006331C"/>
    <w:rsid w:val="00063637"/>
    <w:rsid w:val="00070B77"/>
    <w:rsid w:val="00076384"/>
    <w:rsid w:val="00082F18"/>
    <w:rsid w:val="000878BE"/>
    <w:rsid w:val="000945AF"/>
    <w:rsid w:val="00095262"/>
    <w:rsid w:val="000956A2"/>
    <w:rsid w:val="000A030F"/>
    <w:rsid w:val="000A1808"/>
    <w:rsid w:val="000A4684"/>
    <w:rsid w:val="000B3599"/>
    <w:rsid w:val="000B6220"/>
    <w:rsid w:val="000B6C3D"/>
    <w:rsid w:val="000B7C61"/>
    <w:rsid w:val="000C16D7"/>
    <w:rsid w:val="000C16E8"/>
    <w:rsid w:val="000C71FF"/>
    <w:rsid w:val="000D3B19"/>
    <w:rsid w:val="000E096B"/>
    <w:rsid w:val="000E4135"/>
    <w:rsid w:val="000E6410"/>
    <w:rsid w:val="000E68F3"/>
    <w:rsid w:val="00104581"/>
    <w:rsid w:val="00105E4B"/>
    <w:rsid w:val="001226BA"/>
    <w:rsid w:val="00123697"/>
    <w:rsid w:val="00133CEB"/>
    <w:rsid w:val="001417E1"/>
    <w:rsid w:val="00144FF5"/>
    <w:rsid w:val="00145EAE"/>
    <w:rsid w:val="00154D44"/>
    <w:rsid w:val="001627F3"/>
    <w:rsid w:val="00166581"/>
    <w:rsid w:val="00174D95"/>
    <w:rsid w:val="00177611"/>
    <w:rsid w:val="00180844"/>
    <w:rsid w:val="001817EF"/>
    <w:rsid w:val="00185C4B"/>
    <w:rsid w:val="001868AF"/>
    <w:rsid w:val="00187454"/>
    <w:rsid w:val="001879CB"/>
    <w:rsid w:val="00190D00"/>
    <w:rsid w:val="00191E8A"/>
    <w:rsid w:val="001B1218"/>
    <w:rsid w:val="001C16E3"/>
    <w:rsid w:val="001C415C"/>
    <w:rsid w:val="001C493D"/>
    <w:rsid w:val="001D1D00"/>
    <w:rsid w:val="001D7D13"/>
    <w:rsid w:val="001E1818"/>
    <w:rsid w:val="001E5D4D"/>
    <w:rsid w:val="001E7652"/>
    <w:rsid w:val="001F19B4"/>
    <w:rsid w:val="001F2628"/>
    <w:rsid w:val="00200909"/>
    <w:rsid w:val="00201EC6"/>
    <w:rsid w:val="00207369"/>
    <w:rsid w:val="00211BFD"/>
    <w:rsid w:val="00216D4E"/>
    <w:rsid w:val="00217EFE"/>
    <w:rsid w:val="00221AB4"/>
    <w:rsid w:val="00223866"/>
    <w:rsid w:val="002266A2"/>
    <w:rsid w:val="00227F09"/>
    <w:rsid w:val="00230722"/>
    <w:rsid w:val="00230E9D"/>
    <w:rsid w:val="00242063"/>
    <w:rsid w:val="00243F00"/>
    <w:rsid w:val="00247FE3"/>
    <w:rsid w:val="00250A92"/>
    <w:rsid w:val="00261588"/>
    <w:rsid w:val="0027065E"/>
    <w:rsid w:val="002714DE"/>
    <w:rsid w:val="00271B76"/>
    <w:rsid w:val="00275868"/>
    <w:rsid w:val="002775F5"/>
    <w:rsid w:val="0027771E"/>
    <w:rsid w:val="0028133F"/>
    <w:rsid w:val="00281423"/>
    <w:rsid w:val="0028472F"/>
    <w:rsid w:val="002929C4"/>
    <w:rsid w:val="0029382E"/>
    <w:rsid w:val="00294E27"/>
    <w:rsid w:val="002A086E"/>
    <w:rsid w:val="002A0C1D"/>
    <w:rsid w:val="002A60A5"/>
    <w:rsid w:val="002B1F7E"/>
    <w:rsid w:val="002B25A3"/>
    <w:rsid w:val="002B2DD6"/>
    <w:rsid w:val="002B3550"/>
    <w:rsid w:val="002B44C2"/>
    <w:rsid w:val="002B76D6"/>
    <w:rsid w:val="002C03BD"/>
    <w:rsid w:val="002C06B8"/>
    <w:rsid w:val="002C1131"/>
    <w:rsid w:val="002E0AAF"/>
    <w:rsid w:val="002E0DF4"/>
    <w:rsid w:val="002F169F"/>
    <w:rsid w:val="002F3544"/>
    <w:rsid w:val="002F64DE"/>
    <w:rsid w:val="002F6F58"/>
    <w:rsid w:val="00306442"/>
    <w:rsid w:val="0031021F"/>
    <w:rsid w:val="003110E6"/>
    <w:rsid w:val="00313320"/>
    <w:rsid w:val="003212E3"/>
    <w:rsid w:val="00324259"/>
    <w:rsid w:val="00331A4D"/>
    <w:rsid w:val="003528B6"/>
    <w:rsid w:val="00366752"/>
    <w:rsid w:val="00374929"/>
    <w:rsid w:val="00374D63"/>
    <w:rsid w:val="0037723E"/>
    <w:rsid w:val="00393EF6"/>
    <w:rsid w:val="00394B9A"/>
    <w:rsid w:val="003A19F0"/>
    <w:rsid w:val="003A643D"/>
    <w:rsid w:val="003A69A3"/>
    <w:rsid w:val="003B1103"/>
    <w:rsid w:val="003C1E5B"/>
    <w:rsid w:val="003C2E19"/>
    <w:rsid w:val="003C4E64"/>
    <w:rsid w:val="003D0163"/>
    <w:rsid w:val="003D0546"/>
    <w:rsid w:val="003D083E"/>
    <w:rsid w:val="003D5215"/>
    <w:rsid w:val="003E118F"/>
    <w:rsid w:val="003E16EF"/>
    <w:rsid w:val="003E6A72"/>
    <w:rsid w:val="003F25A1"/>
    <w:rsid w:val="003F3CFB"/>
    <w:rsid w:val="003F47FF"/>
    <w:rsid w:val="00406945"/>
    <w:rsid w:val="00407AF2"/>
    <w:rsid w:val="004171C6"/>
    <w:rsid w:val="00421327"/>
    <w:rsid w:val="004375F3"/>
    <w:rsid w:val="00444533"/>
    <w:rsid w:val="004515A3"/>
    <w:rsid w:val="00462378"/>
    <w:rsid w:val="00465565"/>
    <w:rsid w:val="00472291"/>
    <w:rsid w:val="00474246"/>
    <w:rsid w:val="00482F42"/>
    <w:rsid w:val="004933CA"/>
    <w:rsid w:val="004968D3"/>
    <w:rsid w:val="004A05E9"/>
    <w:rsid w:val="004A0F6C"/>
    <w:rsid w:val="004A2AE4"/>
    <w:rsid w:val="004A54FA"/>
    <w:rsid w:val="004B24B0"/>
    <w:rsid w:val="004B4D38"/>
    <w:rsid w:val="004B523F"/>
    <w:rsid w:val="004B6CA7"/>
    <w:rsid w:val="004C17C7"/>
    <w:rsid w:val="004C1C7A"/>
    <w:rsid w:val="004C5BD2"/>
    <w:rsid w:val="004D11E8"/>
    <w:rsid w:val="004D50D9"/>
    <w:rsid w:val="004E15E5"/>
    <w:rsid w:val="004E31EF"/>
    <w:rsid w:val="004E5A2F"/>
    <w:rsid w:val="004F2906"/>
    <w:rsid w:val="004F5F11"/>
    <w:rsid w:val="005030CF"/>
    <w:rsid w:val="005068FE"/>
    <w:rsid w:val="0052252A"/>
    <w:rsid w:val="00523168"/>
    <w:rsid w:val="00527DAB"/>
    <w:rsid w:val="005410EB"/>
    <w:rsid w:val="0054341B"/>
    <w:rsid w:val="00544FA5"/>
    <w:rsid w:val="00546A21"/>
    <w:rsid w:val="00547579"/>
    <w:rsid w:val="00552D51"/>
    <w:rsid w:val="00553460"/>
    <w:rsid w:val="0055370D"/>
    <w:rsid w:val="00554BF9"/>
    <w:rsid w:val="00557365"/>
    <w:rsid w:val="005667E4"/>
    <w:rsid w:val="005702D3"/>
    <w:rsid w:val="00571E1A"/>
    <w:rsid w:val="005733E8"/>
    <w:rsid w:val="00577C5D"/>
    <w:rsid w:val="00580010"/>
    <w:rsid w:val="0058054C"/>
    <w:rsid w:val="00590F51"/>
    <w:rsid w:val="005A271A"/>
    <w:rsid w:val="005A6261"/>
    <w:rsid w:val="005B00B8"/>
    <w:rsid w:val="005B3E74"/>
    <w:rsid w:val="005B4A60"/>
    <w:rsid w:val="005B5230"/>
    <w:rsid w:val="005C5EE7"/>
    <w:rsid w:val="005C6398"/>
    <w:rsid w:val="005D23C8"/>
    <w:rsid w:val="005D2E79"/>
    <w:rsid w:val="005D6DA1"/>
    <w:rsid w:val="005E1D96"/>
    <w:rsid w:val="005E3036"/>
    <w:rsid w:val="005E4042"/>
    <w:rsid w:val="005E4AD6"/>
    <w:rsid w:val="005E4EB8"/>
    <w:rsid w:val="005F1468"/>
    <w:rsid w:val="005F3BC0"/>
    <w:rsid w:val="005F44F7"/>
    <w:rsid w:val="005F5816"/>
    <w:rsid w:val="006016EB"/>
    <w:rsid w:val="006071D7"/>
    <w:rsid w:val="00611855"/>
    <w:rsid w:val="00611E97"/>
    <w:rsid w:val="00612E2F"/>
    <w:rsid w:val="00614C79"/>
    <w:rsid w:val="00616B44"/>
    <w:rsid w:val="00617193"/>
    <w:rsid w:val="00617500"/>
    <w:rsid w:val="00625A0B"/>
    <w:rsid w:val="00626B17"/>
    <w:rsid w:val="00636380"/>
    <w:rsid w:val="00647759"/>
    <w:rsid w:val="00650C0C"/>
    <w:rsid w:val="00657411"/>
    <w:rsid w:val="006629FD"/>
    <w:rsid w:val="00680190"/>
    <w:rsid w:val="00683B0B"/>
    <w:rsid w:val="006909FC"/>
    <w:rsid w:val="0069148B"/>
    <w:rsid w:val="00695E4A"/>
    <w:rsid w:val="006C3BCC"/>
    <w:rsid w:val="006C7D39"/>
    <w:rsid w:val="006D0F1D"/>
    <w:rsid w:val="006D1653"/>
    <w:rsid w:val="006D21D7"/>
    <w:rsid w:val="006D238B"/>
    <w:rsid w:val="006D27AA"/>
    <w:rsid w:val="006D4919"/>
    <w:rsid w:val="006E0230"/>
    <w:rsid w:val="006F43F3"/>
    <w:rsid w:val="007104EB"/>
    <w:rsid w:val="00717B68"/>
    <w:rsid w:val="00720F0C"/>
    <w:rsid w:val="00723723"/>
    <w:rsid w:val="007244B1"/>
    <w:rsid w:val="00724B92"/>
    <w:rsid w:val="00737D7F"/>
    <w:rsid w:val="00743A4E"/>
    <w:rsid w:val="007462D0"/>
    <w:rsid w:val="007502FB"/>
    <w:rsid w:val="0075148A"/>
    <w:rsid w:val="00751EBA"/>
    <w:rsid w:val="0075398E"/>
    <w:rsid w:val="00754C80"/>
    <w:rsid w:val="00754CD0"/>
    <w:rsid w:val="00756849"/>
    <w:rsid w:val="00756EEB"/>
    <w:rsid w:val="0075730F"/>
    <w:rsid w:val="00761026"/>
    <w:rsid w:val="00762075"/>
    <w:rsid w:val="00764A0E"/>
    <w:rsid w:val="00765A6F"/>
    <w:rsid w:val="007706C9"/>
    <w:rsid w:val="00773501"/>
    <w:rsid w:val="0077718D"/>
    <w:rsid w:val="00782139"/>
    <w:rsid w:val="00783779"/>
    <w:rsid w:val="0078404D"/>
    <w:rsid w:val="00785383"/>
    <w:rsid w:val="0078683E"/>
    <w:rsid w:val="007916A9"/>
    <w:rsid w:val="007917B4"/>
    <w:rsid w:val="0079582A"/>
    <w:rsid w:val="00796385"/>
    <w:rsid w:val="007966C5"/>
    <w:rsid w:val="007A0211"/>
    <w:rsid w:val="007B58B9"/>
    <w:rsid w:val="007B7C69"/>
    <w:rsid w:val="007C1B1B"/>
    <w:rsid w:val="007C1DEA"/>
    <w:rsid w:val="007C3F5E"/>
    <w:rsid w:val="007D37A6"/>
    <w:rsid w:val="007E0934"/>
    <w:rsid w:val="007E3296"/>
    <w:rsid w:val="007F2035"/>
    <w:rsid w:val="007F2E5A"/>
    <w:rsid w:val="007F704D"/>
    <w:rsid w:val="00801500"/>
    <w:rsid w:val="008015B4"/>
    <w:rsid w:val="00803418"/>
    <w:rsid w:val="00807B8E"/>
    <w:rsid w:val="00815E2D"/>
    <w:rsid w:val="0082062E"/>
    <w:rsid w:val="00822FEC"/>
    <w:rsid w:val="00830196"/>
    <w:rsid w:val="0083140A"/>
    <w:rsid w:val="0084365E"/>
    <w:rsid w:val="00861779"/>
    <w:rsid w:val="0087038D"/>
    <w:rsid w:val="00870F2C"/>
    <w:rsid w:val="0087268D"/>
    <w:rsid w:val="008737EB"/>
    <w:rsid w:val="00873D00"/>
    <w:rsid w:val="008810F5"/>
    <w:rsid w:val="008818FD"/>
    <w:rsid w:val="008865B8"/>
    <w:rsid w:val="008911D7"/>
    <w:rsid w:val="008954D2"/>
    <w:rsid w:val="008965AF"/>
    <w:rsid w:val="008A059D"/>
    <w:rsid w:val="008A2713"/>
    <w:rsid w:val="008B4A58"/>
    <w:rsid w:val="008B5C58"/>
    <w:rsid w:val="008C1205"/>
    <w:rsid w:val="008C2F23"/>
    <w:rsid w:val="008C7017"/>
    <w:rsid w:val="008D0846"/>
    <w:rsid w:val="008D19AE"/>
    <w:rsid w:val="008E15A8"/>
    <w:rsid w:val="008E4EE0"/>
    <w:rsid w:val="008F0664"/>
    <w:rsid w:val="008F34B6"/>
    <w:rsid w:val="008F7F51"/>
    <w:rsid w:val="00903756"/>
    <w:rsid w:val="0091325E"/>
    <w:rsid w:val="009175BF"/>
    <w:rsid w:val="009179A6"/>
    <w:rsid w:val="00917DAE"/>
    <w:rsid w:val="00935648"/>
    <w:rsid w:val="00937C37"/>
    <w:rsid w:val="0094050E"/>
    <w:rsid w:val="00940844"/>
    <w:rsid w:val="00950166"/>
    <w:rsid w:val="00952387"/>
    <w:rsid w:val="00961452"/>
    <w:rsid w:val="0096345B"/>
    <w:rsid w:val="00964188"/>
    <w:rsid w:val="009644DA"/>
    <w:rsid w:val="00972D31"/>
    <w:rsid w:val="009753FB"/>
    <w:rsid w:val="00981101"/>
    <w:rsid w:val="0098387E"/>
    <w:rsid w:val="00983F3E"/>
    <w:rsid w:val="00992E6D"/>
    <w:rsid w:val="00996493"/>
    <w:rsid w:val="009A1723"/>
    <w:rsid w:val="009A55B6"/>
    <w:rsid w:val="009A656B"/>
    <w:rsid w:val="009B295B"/>
    <w:rsid w:val="009B36DA"/>
    <w:rsid w:val="009D04AC"/>
    <w:rsid w:val="009D2839"/>
    <w:rsid w:val="009D5099"/>
    <w:rsid w:val="009E3FA1"/>
    <w:rsid w:val="009F1977"/>
    <w:rsid w:val="009F7258"/>
    <w:rsid w:val="00A0038D"/>
    <w:rsid w:val="00A01468"/>
    <w:rsid w:val="00A06EE2"/>
    <w:rsid w:val="00A21A9E"/>
    <w:rsid w:val="00A2528E"/>
    <w:rsid w:val="00A25B94"/>
    <w:rsid w:val="00A32555"/>
    <w:rsid w:val="00A33252"/>
    <w:rsid w:val="00A37F36"/>
    <w:rsid w:val="00A46B53"/>
    <w:rsid w:val="00A4730F"/>
    <w:rsid w:val="00A4764F"/>
    <w:rsid w:val="00A50815"/>
    <w:rsid w:val="00A530E4"/>
    <w:rsid w:val="00A53C48"/>
    <w:rsid w:val="00A620D9"/>
    <w:rsid w:val="00A724C0"/>
    <w:rsid w:val="00A73103"/>
    <w:rsid w:val="00A80BAD"/>
    <w:rsid w:val="00A81D85"/>
    <w:rsid w:val="00A82A21"/>
    <w:rsid w:val="00A834F1"/>
    <w:rsid w:val="00A83E14"/>
    <w:rsid w:val="00A9521B"/>
    <w:rsid w:val="00A9668E"/>
    <w:rsid w:val="00AA2041"/>
    <w:rsid w:val="00AA3265"/>
    <w:rsid w:val="00AA34AD"/>
    <w:rsid w:val="00AA3CBE"/>
    <w:rsid w:val="00AB1EBF"/>
    <w:rsid w:val="00AB7A1B"/>
    <w:rsid w:val="00AC44DD"/>
    <w:rsid w:val="00AC5E93"/>
    <w:rsid w:val="00AC7242"/>
    <w:rsid w:val="00AF19A4"/>
    <w:rsid w:val="00AF302C"/>
    <w:rsid w:val="00B17A14"/>
    <w:rsid w:val="00B24E14"/>
    <w:rsid w:val="00B25681"/>
    <w:rsid w:val="00B27483"/>
    <w:rsid w:val="00B30EEF"/>
    <w:rsid w:val="00B31508"/>
    <w:rsid w:val="00B4107B"/>
    <w:rsid w:val="00B46618"/>
    <w:rsid w:val="00B46C34"/>
    <w:rsid w:val="00B5372B"/>
    <w:rsid w:val="00B5398A"/>
    <w:rsid w:val="00B57CF2"/>
    <w:rsid w:val="00B66BE3"/>
    <w:rsid w:val="00B67C79"/>
    <w:rsid w:val="00B71B19"/>
    <w:rsid w:val="00B73839"/>
    <w:rsid w:val="00B81D42"/>
    <w:rsid w:val="00B87134"/>
    <w:rsid w:val="00B96A3B"/>
    <w:rsid w:val="00BA09B3"/>
    <w:rsid w:val="00BA3780"/>
    <w:rsid w:val="00BA5BEC"/>
    <w:rsid w:val="00BB2195"/>
    <w:rsid w:val="00BB32DB"/>
    <w:rsid w:val="00BB6730"/>
    <w:rsid w:val="00BB7013"/>
    <w:rsid w:val="00BC3012"/>
    <w:rsid w:val="00BC4569"/>
    <w:rsid w:val="00BC6295"/>
    <w:rsid w:val="00BE3DFD"/>
    <w:rsid w:val="00BE5438"/>
    <w:rsid w:val="00BF452B"/>
    <w:rsid w:val="00BF57C5"/>
    <w:rsid w:val="00BF669C"/>
    <w:rsid w:val="00C04AE1"/>
    <w:rsid w:val="00C10BB3"/>
    <w:rsid w:val="00C157A5"/>
    <w:rsid w:val="00C2024C"/>
    <w:rsid w:val="00C217DB"/>
    <w:rsid w:val="00C24040"/>
    <w:rsid w:val="00C253C5"/>
    <w:rsid w:val="00C25D24"/>
    <w:rsid w:val="00C27229"/>
    <w:rsid w:val="00C32B16"/>
    <w:rsid w:val="00C408CA"/>
    <w:rsid w:val="00C425EB"/>
    <w:rsid w:val="00C42662"/>
    <w:rsid w:val="00C510AA"/>
    <w:rsid w:val="00C51A05"/>
    <w:rsid w:val="00C61AAC"/>
    <w:rsid w:val="00C63C70"/>
    <w:rsid w:val="00C73D77"/>
    <w:rsid w:val="00C74D47"/>
    <w:rsid w:val="00C771F7"/>
    <w:rsid w:val="00C8235E"/>
    <w:rsid w:val="00C95BEF"/>
    <w:rsid w:val="00C96935"/>
    <w:rsid w:val="00CA0923"/>
    <w:rsid w:val="00CA15DD"/>
    <w:rsid w:val="00CA3A05"/>
    <w:rsid w:val="00CB2175"/>
    <w:rsid w:val="00CB4119"/>
    <w:rsid w:val="00CB6688"/>
    <w:rsid w:val="00CC0356"/>
    <w:rsid w:val="00CC40E4"/>
    <w:rsid w:val="00CC5B8F"/>
    <w:rsid w:val="00CC7F0E"/>
    <w:rsid w:val="00CD3C2F"/>
    <w:rsid w:val="00CE0C60"/>
    <w:rsid w:val="00CE3DFF"/>
    <w:rsid w:val="00CE7192"/>
    <w:rsid w:val="00CF7E1B"/>
    <w:rsid w:val="00D15FAE"/>
    <w:rsid w:val="00D265A3"/>
    <w:rsid w:val="00D27452"/>
    <w:rsid w:val="00D47824"/>
    <w:rsid w:val="00D479CC"/>
    <w:rsid w:val="00D53F1A"/>
    <w:rsid w:val="00D55890"/>
    <w:rsid w:val="00D62741"/>
    <w:rsid w:val="00D67219"/>
    <w:rsid w:val="00D717E5"/>
    <w:rsid w:val="00D72D1E"/>
    <w:rsid w:val="00D75E3A"/>
    <w:rsid w:val="00D77749"/>
    <w:rsid w:val="00D80365"/>
    <w:rsid w:val="00D80957"/>
    <w:rsid w:val="00D80BD6"/>
    <w:rsid w:val="00D87C0C"/>
    <w:rsid w:val="00D9677A"/>
    <w:rsid w:val="00D97AA3"/>
    <w:rsid w:val="00DA2D82"/>
    <w:rsid w:val="00DA352F"/>
    <w:rsid w:val="00DB44A7"/>
    <w:rsid w:val="00DB56F9"/>
    <w:rsid w:val="00DC4E31"/>
    <w:rsid w:val="00DC7E5C"/>
    <w:rsid w:val="00DD52E2"/>
    <w:rsid w:val="00DD52F5"/>
    <w:rsid w:val="00DF1B41"/>
    <w:rsid w:val="00E03F91"/>
    <w:rsid w:val="00E078E0"/>
    <w:rsid w:val="00E21B9A"/>
    <w:rsid w:val="00E22785"/>
    <w:rsid w:val="00E34EC1"/>
    <w:rsid w:val="00E36609"/>
    <w:rsid w:val="00E454BC"/>
    <w:rsid w:val="00E45641"/>
    <w:rsid w:val="00E45D7B"/>
    <w:rsid w:val="00E5108D"/>
    <w:rsid w:val="00E5358F"/>
    <w:rsid w:val="00E62382"/>
    <w:rsid w:val="00E65F9C"/>
    <w:rsid w:val="00E7447B"/>
    <w:rsid w:val="00E8108C"/>
    <w:rsid w:val="00E83740"/>
    <w:rsid w:val="00E84F3D"/>
    <w:rsid w:val="00E86B30"/>
    <w:rsid w:val="00E87A03"/>
    <w:rsid w:val="00E90A3B"/>
    <w:rsid w:val="00EA403A"/>
    <w:rsid w:val="00EB4FE9"/>
    <w:rsid w:val="00ED08AE"/>
    <w:rsid w:val="00ED0D8F"/>
    <w:rsid w:val="00ED37CB"/>
    <w:rsid w:val="00ED38F4"/>
    <w:rsid w:val="00ED3BA8"/>
    <w:rsid w:val="00EE0A65"/>
    <w:rsid w:val="00EE24F4"/>
    <w:rsid w:val="00EE4C39"/>
    <w:rsid w:val="00EE7B03"/>
    <w:rsid w:val="00EF0D35"/>
    <w:rsid w:val="00EF1616"/>
    <w:rsid w:val="00F00DCF"/>
    <w:rsid w:val="00F05BC2"/>
    <w:rsid w:val="00F144B4"/>
    <w:rsid w:val="00F20C72"/>
    <w:rsid w:val="00F20CE2"/>
    <w:rsid w:val="00F3170D"/>
    <w:rsid w:val="00F3628D"/>
    <w:rsid w:val="00F4068F"/>
    <w:rsid w:val="00F40E79"/>
    <w:rsid w:val="00F42442"/>
    <w:rsid w:val="00F44A69"/>
    <w:rsid w:val="00F45AF0"/>
    <w:rsid w:val="00F47DC9"/>
    <w:rsid w:val="00F508FB"/>
    <w:rsid w:val="00F5471C"/>
    <w:rsid w:val="00F55276"/>
    <w:rsid w:val="00F60072"/>
    <w:rsid w:val="00F761EC"/>
    <w:rsid w:val="00F775BE"/>
    <w:rsid w:val="00F81300"/>
    <w:rsid w:val="00F84D40"/>
    <w:rsid w:val="00F925D1"/>
    <w:rsid w:val="00F92EE3"/>
    <w:rsid w:val="00F92F23"/>
    <w:rsid w:val="00F94BFD"/>
    <w:rsid w:val="00F96CE0"/>
    <w:rsid w:val="00FA6B82"/>
    <w:rsid w:val="00FB279A"/>
    <w:rsid w:val="00FB4C07"/>
    <w:rsid w:val="00FB72DB"/>
    <w:rsid w:val="00FC7046"/>
    <w:rsid w:val="00FD4AB1"/>
    <w:rsid w:val="00FE0A6F"/>
    <w:rsid w:val="00FE12B1"/>
    <w:rsid w:val="00FE467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4A38"/>
  <w15:chartTrackingRefBased/>
  <w15:docId w15:val="{A318F8DE-8B04-457A-AFB9-000419C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6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302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F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utton">
    <w:name w:val="button"/>
    <w:basedOn w:val="Absatz-Standardschriftart"/>
    <w:rsid w:val="00B30EEF"/>
  </w:style>
  <w:style w:type="character" w:styleId="Fett">
    <w:name w:val="Strong"/>
    <w:basedOn w:val="Absatz-Standardschriftart"/>
    <w:uiPriority w:val="22"/>
    <w:qFormat/>
    <w:rsid w:val="00200909"/>
    <w:rPr>
      <w:b/>
      <w:bCs/>
    </w:rPr>
  </w:style>
  <w:style w:type="table" w:styleId="Tabellenraster">
    <w:name w:val="Table Grid"/>
    <w:basedOn w:val="NormaleTabelle"/>
    <w:uiPriority w:val="39"/>
    <w:rsid w:val="0061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118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6118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6">
    <w:name w:val="Grid Table 4 Accent 6"/>
    <w:basedOn w:val="NormaleTabelle"/>
    <w:uiPriority w:val="49"/>
    <w:rsid w:val="006118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2">
    <w:name w:val="Grid Table 4 Accent 2"/>
    <w:basedOn w:val="NormaleTabelle"/>
    <w:uiPriority w:val="49"/>
    <w:rsid w:val="00A21A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A21A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4968D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1A0B-D422-4F02-BDD3-4E4CE519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Raabe</dc:creator>
  <cp:keywords/>
  <dc:description/>
  <cp:lastModifiedBy>Regine Kriegler</cp:lastModifiedBy>
  <cp:revision>2</cp:revision>
  <cp:lastPrinted>2020-03-24T21:22:00Z</cp:lastPrinted>
  <dcterms:created xsi:type="dcterms:W3CDTF">2020-04-01T07:44:00Z</dcterms:created>
  <dcterms:modified xsi:type="dcterms:W3CDTF">2020-04-01T07:44:00Z</dcterms:modified>
</cp:coreProperties>
</file>